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E9930" w14:textId="39A55F1E" w:rsidR="00524508" w:rsidRPr="00177C6D" w:rsidRDefault="004C2E3E" w:rsidP="00177C6D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</w:rPr>
      </w:pPr>
      <w:bookmarkStart w:id="0" w:name="_GoBack"/>
      <w:bookmarkEnd w:id="0"/>
      <w:r w:rsidRPr="00991A6D">
        <w:rPr>
          <w:rFonts w:asciiTheme="minorBidi" w:hAnsiTheme="minorBidi"/>
          <w:sz w:val="28"/>
          <w:highlight w:val="lightGray"/>
        </w:rPr>
        <w:t xml:space="preserve">Press </w:t>
      </w:r>
      <w:r w:rsidR="00DB6DF1" w:rsidRPr="00991A6D">
        <w:rPr>
          <w:rFonts w:asciiTheme="minorBidi" w:hAnsiTheme="minorBidi"/>
          <w:sz w:val="28"/>
          <w:highlight w:val="lightGray"/>
        </w:rPr>
        <w:t>r</w:t>
      </w:r>
      <w:r w:rsidRPr="00991A6D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991A6D">
        <w:rPr>
          <w:rFonts w:asciiTheme="minorBidi" w:hAnsiTheme="minorBidi"/>
          <w:sz w:val="28"/>
          <w:highlight w:val="lightGray"/>
        </w:rPr>
        <w:t>SCGP</w:t>
      </w:r>
      <w:r w:rsidR="002E5BF2" w:rsidRPr="00991A6D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991A6D">
        <w:rPr>
          <w:rFonts w:asciiTheme="minorBidi" w:hAnsiTheme="minorBidi"/>
          <w:sz w:val="28"/>
          <w:highlight w:val="lightGray"/>
          <w:cs/>
        </w:rPr>
        <w:tab/>
      </w:r>
      <w:r w:rsidR="00126B05">
        <w:rPr>
          <w:rFonts w:asciiTheme="minorBidi" w:hAnsiTheme="minorBidi"/>
          <w:sz w:val="28"/>
          <w:highlight w:val="lightGray"/>
        </w:rPr>
        <w:t>October</w:t>
      </w:r>
      <w:r w:rsidR="00126B05">
        <w:rPr>
          <w:rFonts w:asciiTheme="minorBidi" w:hAnsiTheme="minorBidi" w:cs="Cordia New"/>
          <w:sz w:val="28"/>
          <w:highlight w:val="lightGray"/>
          <w:cs/>
        </w:rPr>
        <w:t xml:space="preserve"> </w:t>
      </w:r>
      <w:r w:rsidR="005E0AC4">
        <w:rPr>
          <w:rFonts w:asciiTheme="minorBidi" w:hAnsiTheme="minorBidi"/>
          <w:sz w:val="28"/>
          <w:highlight w:val="lightGray"/>
        </w:rPr>
        <w:t>25</w:t>
      </w:r>
      <w:r w:rsidR="002C69DF" w:rsidRPr="00991A6D">
        <w:rPr>
          <w:rFonts w:asciiTheme="minorBidi" w:hAnsiTheme="minorBidi"/>
          <w:sz w:val="28"/>
          <w:highlight w:val="lightGray"/>
        </w:rPr>
        <w:t>,</w:t>
      </w:r>
      <w:r w:rsidR="007F73D9" w:rsidRPr="00991A6D">
        <w:rPr>
          <w:rFonts w:asciiTheme="minorBidi" w:hAnsiTheme="minorBidi"/>
          <w:sz w:val="28"/>
          <w:highlight w:val="lightGray"/>
          <w:cs/>
        </w:rPr>
        <w:t xml:space="preserve"> </w:t>
      </w:r>
      <w:r w:rsidR="00873EFC" w:rsidRPr="00991A6D">
        <w:rPr>
          <w:rFonts w:asciiTheme="minorBidi" w:hAnsiTheme="minorBidi"/>
          <w:sz w:val="28"/>
          <w:highlight w:val="lightGray"/>
        </w:rPr>
        <w:t>2</w:t>
      </w:r>
      <w:r w:rsidR="002C69DF" w:rsidRPr="00991A6D">
        <w:rPr>
          <w:rFonts w:asciiTheme="minorBidi" w:hAnsiTheme="minorBidi"/>
          <w:sz w:val="28"/>
          <w:highlight w:val="lightGray"/>
        </w:rPr>
        <w:t>02</w:t>
      </w:r>
      <w:r w:rsidR="003E0C2B" w:rsidRPr="003E0C2B">
        <w:rPr>
          <w:rFonts w:asciiTheme="minorBidi" w:hAnsiTheme="minorBidi"/>
          <w:sz w:val="28"/>
          <w:highlight w:val="lightGray"/>
        </w:rPr>
        <w:t>2</w:t>
      </w:r>
    </w:p>
    <w:p w14:paraId="4D275372" w14:textId="77777777" w:rsidR="009A554E" w:rsidRDefault="009A554E" w:rsidP="00667B27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</w:rPr>
      </w:pPr>
    </w:p>
    <w:p w14:paraId="2581726F" w14:textId="270D8801" w:rsidR="00667B27" w:rsidRPr="00667B27" w:rsidRDefault="00667B27" w:rsidP="00667B27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</w:rPr>
      </w:pPr>
      <w:r w:rsidRPr="00667B27">
        <w:rPr>
          <w:rFonts w:asciiTheme="minorBidi" w:eastAsia="Times New Roman" w:hAnsiTheme="minorBidi"/>
          <w:b/>
          <w:bCs/>
          <w:sz w:val="32"/>
          <w:szCs w:val="32"/>
        </w:rPr>
        <w:t>SCGP</w:t>
      </w:r>
      <w:r w:rsidRPr="00667B27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’</w:t>
      </w:r>
      <w:r w:rsidRPr="00667B27">
        <w:rPr>
          <w:rFonts w:asciiTheme="minorBidi" w:eastAsia="Times New Roman" w:hAnsiTheme="minorBidi"/>
          <w:b/>
          <w:bCs/>
          <w:sz w:val="32"/>
          <w:szCs w:val="32"/>
        </w:rPr>
        <w:t>s 9</w:t>
      </w:r>
      <w:r w:rsidRPr="00667B27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-</w:t>
      </w:r>
      <w:r w:rsidRPr="00667B27">
        <w:rPr>
          <w:rFonts w:asciiTheme="minorBidi" w:eastAsia="Times New Roman" w:hAnsiTheme="minorBidi"/>
          <w:b/>
          <w:bCs/>
          <w:sz w:val="32"/>
          <w:szCs w:val="32"/>
        </w:rPr>
        <w:t xml:space="preserve">month </w:t>
      </w:r>
      <w:r w:rsidR="00493037">
        <w:rPr>
          <w:rFonts w:asciiTheme="minorBidi" w:eastAsia="Times New Roman" w:hAnsiTheme="minorBidi"/>
          <w:b/>
          <w:bCs/>
          <w:sz w:val="32"/>
          <w:szCs w:val="32"/>
        </w:rPr>
        <w:t>revenue</w:t>
      </w:r>
      <w:r w:rsidRPr="00667B27">
        <w:rPr>
          <w:rFonts w:asciiTheme="minorBidi" w:eastAsia="Times New Roman" w:hAnsiTheme="minorBidi"/>
          <w:b/>
          <w:bCs/>
          <w:sz w:val="32"/>
          <w:szCs w:val="32"/>
        </w:rPr>
        <w:t xml:space="preserve"> tops B</w:t>
      </w:r>
      <w:r w:rsidR="00AF5EFF">
        <w:rPr>
          <w:rFonts w:asciiTheme="minorBidi" w:eastAsia="Times New Roman" w:hAnsiTheme="minorBidi"/>
          <w:b/>
          <w:bCs/>
          <w:sz w:val="32"/>
          <w:szCs w:val="32"/>
        </w:rPr>
        <w:t>aht 112</w:t>
      </w:r>
      <w:r w:rsidR="00B7283A">
        <w:rPr>
          <w:rFonts w:asciiTheme="minorBidi" w:eastAsia="Times New Roman" w:hAnsiTheme="minorBidi"/>
          <w:b/>
          <w:bCs/>
          <w:sz w:val="32"/>
          <w:szCs w:val="32"/>
        </w:rPr>
        <w:t xml:space="preserve">,559 </w:t>
      </w:r>
      <w:r w:rsidRPr="00667B27">
        <w:rPr>
          <w:rFonts w:asciiTheme="minorBidi" w:eastAsia="Times New Roman" w:hAnsiTheme="minorBidi"/>
          <w:b/>
          <w:bCs/>
          <w:sz w:val="32"/>
          <w:szCs w:val="32"/>
        </w:rPr>
        <w:t>million</w:t>
      </w:r>
      <w:r w:rsidR="00B7283A">
        <w:rPr>
          <w:rFonts w:asciiTheme="minorBidi" w:eastAsia="Times New Roman" w:hAnsiTheme="minorBidi"/>
          <w:b/>
          <w:bCs/>
          <w:sz w:val="32"/>
          <w:szCs w:val="32"/>
        </w:rPr>
        <w:t>, up by 26</w:t>
      </w:r>
      <w:r w:rsidR="00B7283A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%</w:t>
      </w:r>
    </w:p>
    <w:p w14:paraId="0E6EE0A7" w14:textId="361A9B34" w:rsidR="00FE474D" w:rsidRDefault="00667B27" w:rsidP="00FF0665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</w:rPr>
      </w:pPr>
      <w:r w:rsidRPr="00667B27">
        <w:rPr>
          <w:rFonts w:asciiTheme="minorBidi" w:eastAsia="Times New Roman" w:hAnsiTheme="minorBidi"/>
          <w:b/>
          <w:bCs/>
          <w:sz w:val="32"/>
          <w:szCs w:val="32"/>
        </w:rPr>
        <w:t>Focus on high potential business expansion strategies,</w:t>
      </w:r>
      <w:r w:rsidR="00B7283A">
        <w:rPr>
          <w:rFonts w:asciiTheme="minorBidi" w:eastAsia="Times New Roman" w:hAnsiTheme="minorBidi"/>
          <w:b/>
          <w:bCs/>
          <w:sz w:val="32"/>
          <w:szCs w:val="32"/>
        </w:rPr>
        <w:t xml:space="preserve"> operational excellence</w:t>
      </w:r>
      <w:r w:rsidRPr="00667B27">
        <w:rPr>
          <w:rFonts w:asciiTheme="minorBidi" w:eastAsia="Times New Roman" w:hAnsiTheme="minorBidi"/>
          <w:b/>
          <w:bCs/>
          <w:sz w:val="32"/>
          <w:szCs w:val="32"/>
        </w:rPr>
        <w:t>, innovatio</w:t>
      </w:r>
      <w:r w:rsidR="00B7283A">
        <w:rPr>
          <w:rFonts w:asciiTheme="minorBidi" w:eastAsia="Times New Roman" w:hAnsiTheme="minorBidi"/>
          <w:b/>
          <w:bCs/>
          <w:sz w:val="32"/>
          <w:szCs w:val="32"/>
        </w:rPr>
        <w:t>ns</w:t>
      </w:r>
      <w:r w:rsidRPr="00667B27">
        <w:rPr>
          <w:rFonts w:asciiTheme="minorBidi" w:eastAsia="Times New Roman" w:hAnsiTheme="minorBidi"/>
          <w:b/>
          <w:bCs/>
          <w:sz w:val="32"/>
          <w:szCs w:val="32"/>
        </w:rPr>
        <w:t xml:space="preserve"> and ESG</w:t>
      </w:r>
    </w:p>
    <w:p w14:paraId="2D34439A" w14:textId="77777777" w:rsidR="00667B27" w:rsidRPr="009A554E" w:rsidRDefault="00667B27" w:rsidP="00667B27">
      <w:pPr>
        <w:pStyle w:val="NoSpacing"/>
        <w:jc w:val="center"/>
        <w:rPr>
          <w:rFonts w:asciiTheme="minorBidi" w:eastAsia="Times New Roman" w:hAnsiTheme="minorBidi"/>
          <w:sz w:val="32"/>
          <w:szCs w:val="32"/>
        </w:rPr>
      </w:pPr>
    </w:p>
    <w:p w14:paraId="3B8D8FE2" w14:textId="55D7500F" w:rsidR="00126B05" w:rsidRPr="008C1AFF" w:rsidRDefault="00667B27" w:rsidP="00C24224">
      <w:pPr>
        <w:pStyle w:val="NoSpacing"/>
        <w:ind w:firstLine="720"/>
        <w:jc w:val="thaiDistribute"/>
        <w:rPr>
          <w:rFonts w:asciiTheme="minorBidi" w:eastAsia="Times New Roman" w:hAnsiTheme="minorBidi"/>
          <w:b/>
          <w:bCs/>
          <w:sz w:val="28"/>
          <w:cs/>
        </w:rPr>
      </w:pPr>
      <w:r w:rsidRPr="00760CEC">
        <w:rPr>
          <w:rFonts w:asciiTheme="minorBidi" w:eastAsia="Times New Roman" w:hAnsiTheme="minorBidi"/>
          <w:b/>
          <w:bCs/>
          <w:sz w:val="28"/>
        </w:rPr>
        <w:t xml:space="preserve">SCGP announced </w:t>
      </w:r>
      <w:r w:rsidR="00B7283A" w:rsidRPr="008C1AFF">
        <w:rPr>
          <w:rFonts w:asciiTheme="minorBidi" w:eastAsia="Times New Roman" w:hAnsiTheme="minorBidi"/>
          <w:b/>
          <w:bCs/>
          <w:sz w:val="28"/>
        </w:rPr>
        <w:t xml:space="preserve">operating </w:t>
      </w:r>
      <w:r w:rsidRPr="008C1AFF">
        <w:rPr>
          <w:rFonts w:asciiTheme="minorBidi" w:eastAsia="Times New Roman" w:hAnsiTheme="minorBidi"/>
          <w:b/>
          <w:bCs/>
          <w:sz w:val="28"/>
        </w:rPr>
        <w:t>results for the first nine months of 2022, with revenue from sales for the three quarters reaching</w:t>
      </w:r>
      <w:r w:rsidR="00B7283A" w:rsidRPr="008C1AFF">
        <w:rPr>
          <w:rFonts w:asciiTheme="minorBidi" w:eastAsia="Times New Roman" w:hAnsiTheme="minorBidi"/>
          <w:b/>
          <w:bCs/>
          <w:sz w:val="28"/>
        </w:rPr>
        <w:t xml:space="preserve"> Baht</w:t>
      </w:r>
      <w:r w:rsidRPr="008C1AFF">
        <w:rPr>
          <w:rFonts w:asciiTheme="minorBidi" w:eastAsia="Times New Roman" w:hAnsiTheme="minorBidi" w:cs="Cordia New"/>
          <w:b/>
          <w:bCs/>
          <w:sz w:val="28"/>
          <w:cs/>
        </w:rPr>
        <w:t xml:space="preserve"> </w:t>
      </w:r>
      <w:r w:rsidR="00B7283A" w:rsidRPr="008C1AFF">
        <w:rPr>
          <w:rFonts w:asciiTheme="minorBidi" w:eastAsia="Times New Roman" w:hAnsiTheme="minorBidi"/>
          <w:b/>
          <w:bCs/>
          <w:sz w:val="28"/>
        </w:rPr>
        <w:t>112,559</w:t>
      </w:r>
      <w:r w:rsidRPr="008C1AFF">
        <w:rPr>
          <w:rFonts w:asciiTheme="minorBidi" w:eastAsia="Times New Roman" w:hAnsiTheme="minorBidi"/>
          <w:b/>
          <w:bCs/>
          <w:sz w:val="28"/>
        </w:rPr>
        <w:t xml:space="preserve"> million,</w:t>
      </w:r>
      <w:r w:rsidR="001171CD" w:rsidRPr="008C1AFF">
        <w:rPr>
          <w:rFonts w:asciiTheme="minorBidi" w:eastAsia="Times New Roman" w:hAnsiTheme="minorBidi" w:cs="Cordia New"/>
          <w:b/>
          <w:bCs/>
          <w:sz w:val="28"/>
          <w:cs/>
        </w:rPr>
        <w:t xml:space="preserve"> </w:t>
      </w:r>
      <w:r w:rsidRPr="008C1AFF">
        <w:rPr>
          <w:rFonts w:asciiTheme="minorBidi" w:eastAsia="Times New Roman" w:hAnsiTheme="minorBidi"/>
          <w:b/>
          <w:bCs/>
          <w:sz w:val="28"/>
        </w:rPr>
        <w:t xml:space="preserve">an increase of </w:t>
      </w:r>
      <w:r w:rsidR="001171CD" w:rsidRPr="008C1AFF">
        <w:rPr>
          <w:rFonts w:asciiTheme="minorBidi" w:eastAsia="Times New Roman" w:hAnsiTheme="minorBidi"/>
          <w:b/>
          <w:bCs/>
          <w:sz w:val="28"/>
        </w:rPr>
        <w:t>26</w:t>
      </w:r>
      <w:r w:rsidR="001171CD" w:rsidRPr="008C1AFF">
        <w:rPr>
          <w:rFonts w:asciiTheme="minorBidi" w:eastAsia="Times New Roman" w:hAnsiTheme="minorBidi" w:cs="Cordia New"/>
          <w:b/>
          <w:bCs/>
          <w:sz w:val="28"/>
          <w:cs/>
        </w:rPr>
        <w:t xml:space="preserve">% </w:t>
      </w:r>
      <w:r w:rsidR="001171CD" w:rsidRPr="008C1AFF">
        <w:rPr>
          <w:rFonts w:asciiTheme="minorBidi" w:eastAsia="Times New Roman" w:hAnsiTheme="minorBidi"/>
          <w:b/>
          <w:bCs/>
          <w:sz w:val="28"/>
        </w:rPr>
        <w:t>from</w:t>
      </w:r>
      <w:r w:rsidRPr="008C1AFF">
        <w:rPr>
          <w:rFonts w:asciiTheme="minorBidi" w:eastAsia="Times New Roman" w:hAnsiTheme="minorBidi"/>
          <w:b/>
          <w:bCs/>
          <w:sz w:val="28"/>
        </w:rPr>
        <w:t xml:space="preserve"> the same period of </w:t>
      </w:r>
      <w:r w:rsidR="001171CD" w:rsidRPr="008C1AFF">
        <w:rPr>
          <w:rFonts w:asciiTheme="minorBidi" w:eastAsia="Times New Roman" w:hAnsiTheme="minorBidi"/>
          <w:b/>
          <w:bCs/>
          <w:sz w:val="28"/>
        </w:rPr>
        <w:t>last</w:t>
      </w:r>
      <w:r w:rsidRPr="008C1AFF">
        <w:rPr>
          <w:rFonts w:asciiTheme="minorBidi" w:eastAsia="Times New Roman" w:hAnsiTheme="minorBidi"/>
          <w:b/>
          <w:bCs/>
          <w:sz w:val="28"/>
        </w:rPr>
        <w:t xml:space="preserve"> year</w:t>
      </w:r>
      <w:r w:rsidRPr="008C1AFF">
        <w:rPr>
          <w:rFonts w:asciiTheme="minorBidi" w:eastAsia="Times New Roman" w:hAnsiTheme="minorBidi" w:cs="Cordia New"/>
          <w:b/>
          <w:bCs/>
          <w:sz w:val="28"/>
          <w:cs/>
        </w:rPr>
        <w:t xml:space="preserve">. </w:t>
      </w:r>
      <w:r w:rsidRPr="008C1AFF">
        <w:rPr>
          <w:rFonts w:asciiTheme="minorBidi" w:eastAsia="Times New Roman" w:hAnsiTheme="minorBidi"/>
          <w:b/>
          <w:bCs/>
          <w:sz w:val="28"/>
        </w:rPr>
        <w:t xml:space="preserve">The continuous growth was the result of </w:t>
      </w:r>
      <w:r w:rsidR="001171CD" w:rsidRPr="008C1AFF">
        <w:rPr>
          <w:rFonts w:asciiTheme="minorBidi" w:eastAsia="Times New Roman" w:hAnsiTheme="minorBidi"/>
          <w:b/>
          <w:bCs/>
          <w:sz w:val="28"/>
        </w:rPr>
        <w:t>M</w:t>
      </w:r>
      <w:r w:rsidRPr="008C1AFF">
        <w:rPr>
          <w:rFonts w:asciiTheme="minorBidi" w:eastAsia="Times New Roman" w:hAnsiTheme="minorBidi"/>
          <w:b/>
          <w:bCs/>
          <w:sz w:val="28"/>
        </w:rPr>
        <w:t xml:space="preserve">erger and </w:t>
      </w:r>
      <w:r w:rsidR="001171CD" w:rsidRPr="008C1AFF">
        <w:rPr>
          <w:rFonts w:asciiTheme="minorBidi" w:eastAsia="Times New Roman" w:hAnsiTheme="minorBidi"/>
          <w:b/>
          <w:bCs/>
          <w:sz w:val="28"/>
        </w:rPr>
        <w:t>P</w:t>
      </w:r>
      <w:r w:rsidRPr="008C1AFF">
        <w:rPr>
          <w:rFonts w:asciiTheme="minorBidi" w:eastAsia="Times New Roman" w:hAnsiTheme="minorBidi"/>
          <w:b/>
          <w:bCs/>
          <w:sz w:val="28"/>
        </w:rPr>
        <w:t xml:space="preserve">artnership </w:t>
      </w:r>
      <w:r w:rsidRPr="008C1AFF">
        <w:rPr>
          <w:rFonts w:asciiTheme="minorBidi" w:eastAsia="Times New Roman" w:hAnsiTheme="minorBidi" w:cs="Cordia New"/>
          <w:b/>
          <w:bCs/>
          <w:sz w:val="28"/>
          <w:cs/>
        </w:rPr>
        <w:t>(</w:t>
      </w:r>
      <w:r w:rsidRPr="008C1AFF">
        <w:rPr>
          <w:rFonts w:asciiTheme="minorBidi" w:eastAsia="Times New Roman" w:hAnsiTheme="minorBidi"/>
          <w:b/>
          <w:bCs/>
          <w:sz w:val="28"/>
        </w:rPr>
        <w:t>M&amp;P</w:t>
      </w:r>
      <w:r w:rsidRPr="008C1AFF">
        <w:rPr>
          <w:rFonts w:asciiTheme="minorBidi" w:eastAsia="Times New Roman" w:hAnsiTheme="minorBidi" w:cs="Cordia New"/>
          <w:b/>
          <w:bCs/>
          <w:sz w:val="28"/>
          <w:cs/>
        </w:rPr>
        <w:t xml:space="preserve">) </w:t>
      </w:r>
      <w:r w:rsidRPr="008C1AFF">
        <w:rPr>
          <w:rFonts w:asciiTheme="minorBidi" w:eastAsia="Times New Roman" w:hAnsiTheme="minorBidi"/>
          <w:b/>
          <w:bCs/>
          <w:sz w:val="28"/>
        </w:rPr>
        <w:t xml:space="preserve">in high potential </w:t>
      </w:r>
      <w:r w:rsidR="00A63F7C" w:rsidRPr="008C1AFF">
        <w:rPr>
          <w:rFonts w:asciiTheme="minorBidi" w:eastAsia="Times New Roman" w:hAnsiTheme="minorBidi"/>
          <w:b/>
          <w:bCs/>
          <w:sz w:val="28"/>
        </w:rPr>
        <w:t>business</w:t>
      </w:r>
      <w:r w:rsidRPr="008C1AFF">
        <w:rPr>
          <w:rFonts w:asciiTheme="minorBidi" w:eastAsia="Times New Roman" w:hAnsiTheme="minorBidi"/>
          <w:b/>
          <w:bCs/>
          <w:sz w:val="28"/>
        </w:rPr>
        <w:t xml:space="preserve"> a</w:t>
      </w:r>
      <w:r w:rsidR="008043CD" w:rsidRPr="008C1AFF">
        <w:rPr>
          <w:rFonts w:asciiTheme="minorBidi" w:eastAsia="Times New Roman" w:hAnsiTheme="minorBidi"/>
          <w:b/>
          <w:bCs/>
          <w:sz w:val="28"/>
        </w:rPr>
        <w:t>long with</w:t>
      </w:r>
      <w:r w:rsidRPr="008C1AFF">
        <w:rPr>
          <w:rFonts w:asciiTheme="minorBidi" w:eastAsia="Times New Roman" w:hAnsiTheme="minorBidi" w:cs="Cordia New"/>
          <w:b/>
          <w:bCs/>
          <w:sz w:val="28"/>
          <w:cs/>
        </w:rPr>
        <w:t xml:space="preserve"> </w:t>
      </w:r>
      <w:r w:rsidR="00A63F7C" w:rsidRPr="008C1AFF">
        <w:rPr>
          <w:rFonts w:asciiTheme="minorBidi" w:eastAsia="Times New Roman" w:hAnsiTheme="minorBidi"/>
          <w:b/>
          <w:bCs/>
          <w:sz w:val="28"/>
        </w:rPr>
        <w:t xml:space="preserve">performance enhancement </w:t>
      </w:r>
      <w:r w:rsidR="001171CD" w:rsidRPr="008C1AFF">
        <w:rPr>
          <w:rFonts w:asciiTheme="minorBidi" w:eastAsia="Times New Roman" w:hAnsiTheme="minorBidi"/>
          <w:b/>
          <w:bCs/>
          <w:sz w:val="28"/>
        </w:rPr>
        <w:t>through chain integration</w:t>
      </w:r>
      <w:r w:rsidRPr="008C1AFF">
        <w:rPr>
          <w:rFonts w:asciiTheme="minorBidi" w:eastAsia="Times New Roman" w:hAnsiTheme="minorBidi" w:cs="Cordia New"/>
          <w:b/>
          <w:bCs/>
          <w:sz w:val="28"/>
          <w:cs/>
        </w:rPr>
        <w:t>.</w:t>
      </w:r>
      <w:r w:rsidR="00A63F7C" w:rsidRPr="008C1AFF">
        <w:rPr>
          <w:rFonts w:asciiTheme="minorBidi" w:eastAsia="Times New Roman" w:hAnsiTheme="minorBidi" w:cs="Cordia New"/>
          <w:b/>
          <w:bCs/>
          <w:sz w:val="28"/>
          <w:cs/>
        </w:rPr>
        <w:t xml:space="preserve"> </w:t>
      </w:r>
      <w:r w:rsidR="00A63F7C" w:rsidRPr="004A683C">
        <w:rPr>
          <w:rFonts w:asciiTheme="minorBidi" w:eastAsia="Times New Roman" w:hAnsiTheme="minorBidi"/>
          <w:b/>
          <w:bCs/>
          <w:sz w:val="28"/>
        </w:rPr>
        <w:t>Look</w:t>
      </w:r>
      <w:r w:rsidRPr="004A683C">
        <w:rPr>
          <w:rFonts w:asciiTheme="minorBidi" w:eastAsia="Times New Roman" w:hAnsiTheme="minorBidi"/>
          <w:b/>
          <w:bCs/>
          <w:sz w:val="28"/>
        </w:rPr>
        <w:t xml:space="preserve"> forward</w:t>
      </w:r>
      <w:r w:rsidR="00A63F7C" w:rsidRPr="004A683C">
        <w:rPr>
          <w:rFonts w:asciiTheme="minorBidi" w:eastAsia="Times New Roman" w:hAnsiTheme="minorBidi"/>
          <w:b/>
          <w:bCs/>
          <w:sz w:val="28"/>
        </w:rPr>
        <w:t xml:space="preserve"> to</w:t>
      </w:r>
      <w:r w:rsidR="001171CD" w:rsidRPr="004A683C">
        <w:rPr>
          <w:rFonts w:asciiTheme="minorBidi" w:eastAsia="Times New Roman" w:hAnsiTheme="minorBidi"/>
          <w:b/>
          <w:bCs/>
          <w:sz w:val="28"/>
        </w:rPr>
        <w:t xml:space="preserve"> a continued</w:t>
      </w:r>
      <w:r w:rsidR="00A63F7C" w:rsidRPr="004A683C">
        <w:rPr>
          <w:rFonts w:asciiTheme="minorBidi" w:eastAsia="Times New Roman" w:hAnsiTheme="minorBidi"/>
          <w:b/>
          <w:bCs/>
          <w:sz w:val="28"/>
        </w:rPr>
        <w:t xml:space="preserve"> economic </w:t>
      </w:r>
      <w:r w:rsidR="001171CD" w:rsidRPr="004A683C">
        <w:rPr>
          <w:rFonts w:asciiTheme="minorBidi" w:eastAsia="Times New Roman" w:hAnsiTheme="minorBidi"/>
          <w:b/>
          <w:bCs/>
          <w:sz w:val="28"/>
        </w:rPr>
        <w:t>recovery post COVID</w:t>
      </w:r>
      <w:r w:rsidR="001171CD" w:rsidRPr="004A683C">
        <w:rPr>
          <w:rFonts w:asciiTheme="minorBidi" w:eastAsia="Times New Roman" w:hAnsiTheme="minorBidi" w:cs="Cordia New"/>
          <w:b/>
          <w:bCs/>
          <w:sz w:val="28"/>
          <w:cs/>
        </w:rPr>
        <w:t>-</w:t>
      </w:r>
      <w:r w:rsidR="001171CD" w:rsidRPr="004A683C">
        <w:rPr>
          <w:rFonts w:asciiTheme="minorBidi" w:eastAsia="Times New Roman" w:hAnsiTheme="minorBidi"/>
          <w:b/>
          <w:bCs/>
          <w:sz w:val="28"/>
        </w:rPr>
        <w:t>19</w:t>
      </w:r>
      <w:r w:rsidR="00A63F7C" w:rsidRPr="004A683C">
        <w:rPr>
          <w:rFonts w:asciiTheme="minorBidi" w:eastAsia="Times New Roman" w:hAnsiTheme="minorBidi"/>
          <w:b/>
          <w:bCs/>
          <w:sz w:val="28"/>
        </w:rPr>
        <w:t xml:space="preserve"> while</w:t>
      </w:r>
      <w:r w:rsidRPr="004A683C">
        <w:rPr>
          <w:rFonts w:asciiTheme="minorBidi" w:eastAsia="Times New Roman" w:hAnsiTheme="minorBidi"/>
          <w:b/>
          <w:bCs/>
          <w:sz w:val="28"/>
        </w:rPr>
        <w:t xml:space="preserve"> focus on continuing research and development of </w:t>
      </w:r>
      <w:r w:rsidR="001171CD" w:rsidRPr="004A683C">
        <w:rPr>
          <w:rFonts w:asciiTheme="minorBidi" w:eastAsia="Times New Roman" w:hAnsiTheme="minorBidi"/>
          <w:b/>
          <w:bCs/>
          <w:sz w:val="28"/>
        </w:rPr>
        <w:t>innovative consumer packaging solutions</w:t>
      </w:r>
      <w:r w:rsidR="00A63F7C" w:rsidRPr="004A683C">
        <w:rPr>
          <w:rFonts w:asciiTheme="minorBidi" w:eastAsia="Times New Roman" w:hAnsiTheme="minorBidi"/>
          <w:b/>
          <w:bCs/>
          <w:sz w:val="28"/>
        </w:rPr>
        <w:t>,</w:t>
      </w:r>
      <w:r w:rsidRPr="004A683C">
        <w:rPr>
          <w:rFonts w:asciiTheme="minorBidi" w:eastAsia="Times New Roman" w:hAnsiTheme="minorBidi" w:cs="Cordia New"/>
          <w:b/>
          <w:bCs/>
          <w:sz w:val="28"/>
          <w:cs/>
        </w:rPr>
        <w:t xml:space="preserve"> </w:t>
      </w:r>
      <w:r w:rsidR="004A683C" w:rsidRPr="004A683C">
        <w:rPr>
          <w:rFonts w:asciiTheme="minorBidi" w:eastAsia="Times New Roman" w:hAnsiTheme="minorBidi"/>
          <w:b/>
          <w:bCs/>
          <w:sz w:val="28"/>
        </w:rPr>
        <w:t>synergies</w:t>
      </w:r>
      <w:r w:rsidRPr="004A683C">
        <w:rPr>
          <w:rFonts w:asciiTheme="minorBidi" w:eastAsia="Times New Roman" w:hAnsiTheme="minorBidi" w:cs="Cordia New"/>
          <w:b/>
          <w:bCs/>
          <w:sz w:val="28"/>
          <w:cs/>
        </w:rPr>
        <w:t xml:space="preserve"> </w:t>
      </w:r>
      <w:r w:rsidR="001171CD" w:rsidRPr="004A683C">
        <w:rPr>
          <w:rFonts w:asciiTheme="minorBidi" w:eastAsia="Times New Roman" w:hAnsiTheme="minorBidi"/>
          <w:b/>
          <w:bCs/>
          <w:sz w:val="28"/>
        </w:rPr>
        <w:t>among new and existing companies</w:t>
      </w:r>
      <w:r w:rsidR="004A683C" w:rsidRPr="004A683C">
        <w:rPr>
          <w:rFonts w:asciiTheme="minorBidi" w:eastAsia="Times New Roman" w:hAnsiTheme="minorBidi"/>
          <w:b/>
          <w:bCs/>
          <w:sz w:val="28"/>
        </w:rPr>
        <w:t xml:space="preserve"> are strengthen</w:t>
      </w:r>
      <w:r w:rsidR="00EC24D5">
        <w:rPr>
          <w:rFonts w:asciiTheme="minorBidi" w:eastAsia="Times New Roman" w:hAnsiTheme="minorBidi"/>
          <w:b/>
          <w:bCs/>
          <w:sz w:val="28"/>
        </w:rPr>
        <w:t>ed</w:t>
      </w:r>
      <w:r w:rsidR="001171CD" w:rsidRPr="004A683C">
        <w:rPr>
          <w:rFonts w:asciiTheme="minorBidi" w:eastAsia="Times New Roman" w:hAnsiTheme="minorBidi" w:cs="Cordia New"/>
          <w:b/>
          <w:bCs/>
          <w:sz w:val="28"/>
          <w:cs/>
        </w:rPr>
        <w:t xml:space="preserve"> </w:t>
      </w:r>
      <w:r w:rsidRPr="004A683C">
        <w:rPr>
          <w:rFonts w:asciiTheme="minorBidi" w:eastAsia="Times New Roman" w:hAnsiTheme="minorBidi"/>
          <w:b/>
          <w:bCs/>
          <w:sz w:val="28"/>
        </w:rPr>
        <w:t xml:space="preserve">to </w:t>
      </w:r>
      <w:r w:rsidR="001171CD" w:rsidRPr="004A683C">
        <w:rPr>
          <w:rFonts w:asciiTheme="minorBidi" w:eastAsia="Times New Roman" w:hAnsiTheme="minorBidi"/>
          <w:b/>
          <w:bCs/>
          <w:sz w:val="28"/>
        </w:rPr>
        <w:t>enlarge consumer network</w:t>
      </w:r>
      <w:r w:rsidR="001502E1" w:rsidRPr="004A683C">
        <w:rPr>
          <w:rFonts w:asciiTheme="minorBidi" w:eastAsia="Times New Roman" w:hAnsiTheme="minorBidi"/>
          <w:b/>
          <w:bCs/>
          <w:sz w:val="28"/>
        </w:rPr>
        <w:t xml:space="preserve"> in</w:t>
      </w:r>
      <w:r w:rsidRPr="004A683C">
        <w:rPr>
          <w:rFonts w:asciiTheme="minorBidi" w:eastAsia="Times New Roman" w:hAnsiTheme="minorBidi"/>
          <w:b/>
          <w:bCs/>
          <w:sz w:val="28"/>
        </w:rPr>
        <w:t xml:space="preserve"> new high</w:t>
      </w:r>
      <w:r w:rsidRPr="004A683C">
        <w:rPr>
          <w:rFonts w:asciiTheme="minorBidi" w:eastAsia="Times New Roman" w:hAnsiTheme="minorBidi" w:cs="Cordia New"/>
          <w:b/>
          <w:bCs/>
          <w:sz w:val="28"/>
          <w:cs/>
        </w:rPr>
        <w:t>-</w:t>
      </w:r>
      <w:r w:rsidRPr="004A683C">
        <w:rPr>
          <w:rFonts w:asciiTheme="minorBidi" w:eastAsia="Times New Roman" w:hAnsiTheme="minorBidi"/>
          <w:b/>
          <w:bCs/>
          <w:sz w:val="28"/>
        </w:rPr>
        <w:t xml:space="preserve">growth markets while driving </w:t>
      </w:r>
      <w:r w:rsidRPr="004A683C">
        <w:rPr>
          <w:rFonts w:asciiTheme="minorBidi" w:eastAsia="Times New Roman" w:hAnsiTheme="minorBidi" w:cs="Cordia New"/>
          <w:b/>
          <w:bCs/>
          <w:sz w:val="28"/>
          <w:cs/>
        </w:rPr>
        <w:t>“</w:t>
      </w:r>
      <w:r w:rsidRPr="004A683C">
        <w:rPr>
          <w:rFonts w:asciiTheme="minorBidi" w:eastAsia="Times New Roman" w:hAnsiTheme="minorBidi"/>
          <w:b/>
          <w:bCs/>
          <w:sz w:val="28"/>
        </w:rPr>
        <w:t>ESG 4 Plus</w:t>
      </w:r>
      <w:r w:rsidRPr="004A683C">
        <w:rPr>
          <w:rFonts w:asciiTheme="minorBidi" w:eastAsia="Times New Roman" w:hAnsiTheme="minorBidi" w:cs="Cordia New"/>
          <w:b/>
          <w:bCs/>
          <w:sz w:val="28"/>
          <w:cs/>
        </w:rPr>
        <w:t xml:space="preserve">” </w:t>
      </w:r>
      <w:r w:rsidRPr="004A683C">
        <w:rPr>
          <w:rFonts w:asciiTheme="minorBidi" w:eastAsia="Times New Roman" w:hAnsiTheme="minorBidi"/>
          <w:b/>
          <w:bCs/>
          <w:sz w:val="28"/>
        </w:rPr>
        <w:t>for sustainable growth</w:t>
      </w:r>
      <w:r w:rsidRPr="004A683C">
        <w:rPr>
          <w:rFonts w:asciiTheme="minorBidi" w:eastAsia="Times New Roman" w:hAnsiTheme="minorBidi" w:cs="Cordia New"/>
          <w:b/>
          <w:bCs/>
          <w:sz w:val="28"/>
          <w:cs/>
        </w:rPr>
        <w:t>.</w:t>
      </w:r>
    </w:p>
    <w:p w14:paraId="4905C96E" w14:textId="77777777" w:rsidR="00667B27" w:rsidRPr="008C1AFF" w:rsidRDefault="00667B27" w:rsidP="00C24224">
      <w:pPr>
        <w:pStyle w:val="NoSpacing"/>
        <w:ind w:firstLine="720"/>
        <w:jc w:val="thaiDistribute"/>
        <w:rPr>
          <w:rFonts w:asciiTheme="minorBidi" w:eastAsia="Times New Roman" w:hAnsiTheme="minorBidi"/>
          <w:b/>
          <w:bCs/>
          <w:sz w:val="16"/>
          <w:szCs w:val="16"/>
        </w:rPr>
      </w:pPr>
    </w:p>
    <w:p w14:paraId="5FB75966" w14:textId="77CC28E4" w:rsidR="00667B27" w:rsidRPr="00667B27" w:rsidRDefault="00B7338A" w:rsidP="003E0BC2">
      <w:pPr>
        <w:pStyle w:val="NoSpacing"/>
        <w:ind w:firstLine="720"/>
        <w:jc w:val="thaiDistribute"/>
        <w:rPr>
          <w:rFonts w:ascii="Cordia New" w:eastAsia="Times New Roman" w:hAnsi="Cordia New" w:cs="Cordia New"/>
          <w:sz w:val="28"/>
        </w:rPr>
      </w:pPr>
      <w:r w:rsidRPr="008C1AFF">
        <w:rPr>
          <w:rFonts w:ascii="Cordia New" w:eastAsia="Times New Roman" w:hAnsi="Cordia New" w:cs="Cordia New"/>
          <w:b/>
          <w:bCs/>
          <w:sz w:val="28"/>
        </w:rPr>
        <w:t>Mr</w:t>
      </w:r>
      <w:r w:rsidRPr="008C1AFF">
        <w:rPr>
          <w:rFonts w:ascii="Cordia New" w:eastAsia="Times New Roman" w:hAnsi="Cordia New" w:cs="Cordia New" w:hint="cs"/>
          <w:b/>
          <w:bCs/>
          <w:sz w:val="28"/>
          <w:cs/>
        </w:rPr>
        <w:t>.</w:t>
      </w:r>
      <w:r w:rsidR="00126B05" w:rsidRPr="008C1AFF">
        <w:rPr>
          <w:rFonts w:ascii="Cordia New" w:eastAsia="Times New Roman" w:hAnsi="Cordia New" w:cs="Cordia New"/>
          <w:b/>
          <w:bCs/>
          <w:sz w:val="28"/>
          <w:cs/>
        </w:rPr>
        <w:t xml:space="preserve"> </w:t>
      </w:r>
      <w:r w:rsidR="00126B05" w:rsidRPr="008C1AFF">
        <w:rPr>
          <w:rFonts w:ascii="Cordia New" w:eastAsia="Times New Roman" w:hAnsi="Cordia New" w:cs="Cordia New"/>
          <w:b/>
          <w:bCs/>
          <w:sz w:val="28"/>
        </w:rPr>
        <w:t>Wichan Jitpukdee, Chief Executive Officer, SCG Packaging Public Company Limited, or</w:t>
      </w:r>
      <w:r w:rsidR="00126B05" w:rsidRPr="008C1AFF">
        <w:rPr>
          <w:rFonts w:ascii="Cordia New" w:eastAsia="Times New Roman" w:hAnsi="Cordia New" w:cs="Cordia New"/>
          <w:b/>
          <w:bCs/>
          <w:sz w:val="28"/>
          <w:cs/>
        </w:rPr>
        <w:t xml:space="preserve"> </w:t>
      </w:r>
      <w:r w:rsidR="00126B05" w:rsidRPr="008C1AFF">
        <w:rPr>
          <w:rFonts w:ascii="Cordia New" w:eastAsia="Times New Roman" w:hAnsi="Cordia New" w:cs="Cordia New"/>
          <w:b/>
          <w:bCs/>
          <w:sz w:val="28"/>
        </w:rPr>
        <w:t>SCGP,</w:t>
      </w:r>
      <w:r w:rsidR="00126B05" w:rsidRPr="008C1AFF">
        <w:rPr>
          <w:rFonts w:ascii="Cordia New" w:eastAsia="Times New Roman" w:hAnsi="Cordia New" w:cs="Cordia New"/>
          <w:sz w:val="28"/>
          <w:cs/>
        </w:rPr>
        <w:t xml:space="preserve"> </w:t>
      </w:r>
      <w:r w:rsidR="00667B27" w:rsidRPr="008C1AFF">
        <w:rPr>
          <w:rFonts w:ascii="Cordia New" w:eastAsia="Times New Roman" w:hAnsi="Cordia New" w:cs="Cordia New"/>
          <w:sz w:val="28"/>
        </w:rPr>
        <w:t xml:space="preserve">announced </w:t>
      </w:r>
      <w:r w:rsidR="000561C9" w:rsidRPr="008C1AFF">
        <w:rPr>
          <w:rFonts w:ascii="Cordia New" w:eastAsia="Times New Roman" w:hAnsi="Cordia New" w:cs="Cordia New"/>
          <w:sz w:val="28"/>
        </w:rPr>
        <w:t xml:space="preserve">the </w:t>
      </w:r>
      <w:r w:rsidR="0026022A">
        <w:rPr>
          <w:rFonts w:ascii="Cordia New" w:eastAsia="Times New Roman" w:hAnsi="Cordia New" w:cs="Cordia New"/>
          <w:sz w:val="28"/>
        </w:rPr>
        <w:t>C</w:t>
      </w:r>
      <w:r w:rsidR="000561C9" w:rsidRPr="008C1AFF">
        <w:rPr>
          <w:rFonts w:ascii="Cordia New" w:eastAsia="Times New Roman" w:hAnsi="Cordia New" w:cs="Cordia New"/>
          <w:sz w:val="28"/>
        </w:rPr>
        <w:t>ompany</w:t>
      </w:r>
      <w:r w:rsidR="000561C9" w:rsidRPr="008C1AFF">
        <w:rPr>
          <w:rFonts w:ascii="Cordia New" w:eastAsia="Times New Roman" w:hAnsi="Cordia New" w:cs="Cordia New"/>
          <w:sz w:val="28"/>
          <w:cs/>
        </w:rPr>
        <w:t>’</w:t>
      </w:r>
      <w:r w:rsidR="000561C9" w:rsidRPr="008C1AFF">
        <w:rPr>
          <w:rFonts w:ascii="Cordia New" w:eastAsia="Times New Roman" w:hAnsi="Cordia New" w:cs="Cordia New"/>
          <w:sz w:val="28"/>
        </w:rPr>
        <w:t xml:space="preserve">s </w:t>
      </w:r>
      <w:r w:rsidR="00A63F7C" w:rsidRPr="008C1AFF">
        <w:rPr>
          <w:rFonts w:ascii="Cordia New" w:eastAsia="Times New Roman" w:hAnsi="Cordia New" w:cs="Cordia New"/>
          <w:sz w:val="28"/>
        </w:rPr>
        <w:t>business</w:t>
      </w:r>
      <w:r w:rsidR="00667B27" w:rsidRPr="008C1AFF">
        <w:rPr>
          <w:rFonts w:ascii="Cordia New" w:eastAsia="Times New Roman" w:hAnsi="Cordia New" w:cs="Cordia New"/>
          <w:sz w:val="28"/>
          <w:cs/>
        </w:rPr>
        <w:t xml:space="preserve"> </w:t>
      </w:r>
      <w:r w:rsidRPr="008C1AFF">
        <w:rPr>
          <w:rFonts w:ascii="Cordia New" w:eastAsia="Times New Roman" w:hAnsi="Cordia New" w:cs="Cordia New"/>
          <w:sz w:val="28"/>
        </w:rPr>
        <w:t>performance</w:t>
      </w:r>
      <w:r w:rsidR="00667B27" w:rsidRPr="008C1AFF">
        <w:rPr>
          <w:rFonts w:ascii="Cordia New" w:eastAsia="Times New Roman" w:hAnsi="Cordia New" w:cs="Cordia New"/>
          <w:sz w:val="28"/>
          <w:cs/>
        </w:rPr>
        <w:t xml:space="preserve"> </w:t>
      </w:r>
      <w:r w:rsidR="000561C9" w:rsidRPr="008C1AFF">
        <w:rPr>
          <w:rFonts w:ascii="Cordia New" w:eastAsia="Times New Roman" w:hAnsi="Cordia New" w:cs="Cordia New"/>
          <w:sz w:val="28"/>
        </w:rPr>
        <w:t>for</w:t>
      </w:r>
      <w:r w:rsidR="00667B27" w:rsidRPr="008C1AFF">
        <w:rPr>
          <w:rFonts w:ascii="Cordia New" w:eastAsia="Times New Roman" w:hAnsi="Cordia New" w:cs="Cordia New"/>
          <w:sz w:val="28"/>
        </w:rPr>
        <w:t xml:space="preserve"> the first nine months </w:t>
      </w:r>
      <w:r w:rsidR="00A63F7C" w:rsidRPr="008C1AFF">
        <w:rPr>
          <w:rFonts w:ascii="Cordia New" w:eastAsia="Times New Roman" w:hAnsi="Cordia New" w:cs="Cordia New"/>
          <w:sz w:val="28"/>
        </w:rPr>
        <w:t>of</w:t>
      </w:r>
      <w:r w:rsidR="00667B27" w:rsidRPr="008C1AFF">
        <w:rPr>
          <w:rFonts w:ascii="Cordia New" w:eastAsia="Times New Roman" w:hAnsi="Cordia New" w:cs="Cordia New"/>
          <w:sz w:val="28"/>
        </w:rPr>
        <w:t xml:space="preserve"> 2022 showing revenue from sales of </w:t>
      </w:r>
      <w:r w:rsidR="00CE685B" w:rsidRPr="008C1AFF">
        <w:rPr>
          <w:rFonts w:ascii="Cordia New" w:eastAsia="Times New Roman" w:hAnsi="Cordia New" w:cs="Cordia New"/>
          <w:sz w:val="28"/>
        </w:rPr>
        <w:t>Baht 112,559</w:t>
      </w:r>
      <w:r w:rsidR="00667B27" w:rsidRPr="008C1AFF">
        <w:rPr>
          <w:rFonts w:ascii="Cordia New" w:eastAsia="Times New Roman" w:hAnsi="Cordia New" w:cs="Cordia New"/>
          <w:sz w:val="28"/>
        </w:rPr>
        <w:t xml:space="preserve"> million, an increase of </w:t>
      </w:r>
      <w:r w:rsidR="00CE685B" w:rsidRPr="008C1AFF">
        <w:rPr>
          <w:rFonts w:ascii="Cordia New" w:eastAsia="Times New Roman" w:hAnsi="Cordia New" w:cs="Cordia New"/>
          <w:sz w:val="28"/>
        </w:rPr>
        <w:t>26</w:t>
      </w:r>
      <w:r w:rsidR="00CE685B" w:rsidRPr="008C1AFF">
        <w:rPr>
          <w:rFonts w:ascii="Cordia New" w:eastAsia="Times New Roman" w:hAnsi="Cordia New" w:cs="Cordia New"/>
          <w:sz w:val="28"/>
          <w:cs/>
        </w:rPr>
        <w:t xml:space="preserve">% </w:t>
      </w:r>
      <w:r w:rsidR="00CE685B" w:rsidRPr="008C1AFF">
        <w:rPr>
          <w:rFonts w:ascii="Cordia New" w:eastAsia="Times New Roman" w:hAnsi="Cordia New" w:cs="Cordia New"/>
          <w:sz w:val="28"/>
        </w:rPr>
        <w:t>from</w:t>
      </w:r>
      <w:r w:rsidR="00667B27" w:rsidRPr="008C1AFF">
        <w:rPr>
          <w:rFonts w:ascii="Cordia New" w:eastAsia="Times New Roman" w:hAnsi="Cordia New" w:cs="Cordia New"/>
          <w:sz w:val="28"/>
        </w:rPr>
        <w:t xml:space="preserve"> the same period of </w:t>
      </w:r>
      <w:r w:rsidR="00CE685B" w:rsidRPr="008C1AFF">
        <w:rPr>
          <w:rFonts w:ascii="Cordia New" w:eastAsia="Times New Roman" w:hAnsi="Cordia New" w:cs="Cordia New"/>
          <w:sz w:val="28"/>
        </w:rPr>
        <w:t>last</w:t>
      </w:r>
      <w:r w:rsidR="00667B27" w:rsidRPr="008C1AFF">
        <w:rPr>
          <w:rFonts w:ascii="Cordia New" w:eastAsia="Times New Roman" w:hAnsi="Cordia New" w:cs="Cordia New"/>
          <w:sz w:val="28"/>
        </w:rPr>
        <w:t xml:space="preserve"> year</w:t>
      </w:r>
      <w:r w:rsidR="00667B27" w:rsidRPr="008C1AFF">
        <w:rPr>
          <w:rFonts w:ascii="Cordia New" w:eastAsia="Times New Roman" w:hAnsi="Cordia New" w:cs="Cordia New"/>
          <w:sz w:val="28"/>
          <w:cs/>
        </w:rPr>
        <w:t xml:space="preserve">. </w:t>
      </w:r>
      <w:r w:rsidR="00667B27" w:rsidRPr="008C1AFF">
        <w:rPr>
          <w:rFonts w:ascii="Cordia New" w:eastAsia="Times New Roman" w:hAnsi="Cordia New" w:cs="Cordia New"/>
          <w:sz w:val="28"/>
        </w:rPr>
        <w:t>This was due to continuous business expansion</w:t>
      </w:r>
      <w:r w:rsidR="000561C9" w:rsidRPr="008C1AFF">
        <w:rPr>
          <w:rFonts w:ascii="Cordia New" w:eastAsia="Times New Roman" w:hAnsi="Cordia New" w:cs="Cordia New"/>
          <w:sz w:val="28"/>
        </w:rPr>
        <w:t>s</w:t>
      </w:r>
      <w:r w:rsidR="00667B27" w:rsidRPr="008C1AFF">
        <w:rPr>
          <w:rFonts w:ascii="Cordia New" w:eastAsia="Times New Roman" w:hAnsi="Cordia New" w:cs="Cordia New"/>
          <w:sz w:val="28"/>
        </w:rPr>
        <w:t xml:space="preserve"> under the M&amp;P strategy, as well as the </w:t>
      </w:r>
      <w:r w:rsidR="00CE685B" w:rsidRPr="008C1AFF">
        <w:rPr>
          <w:rFonts w:ascii="Cordia New" w:eastAsia="Times New Roman" w:hAnsi="Cordia New" w:cs="Cordia New"/>
          <w:sz w:val="28"/>
        </w:rPr>
        <w:t xml:space="preserve">improved </w:t>
      </w:r>
      <w:r w:rsidR="00667B27" w:rsidRPr="008C1AFF">
        <w:rPr>
          <w:rFonts w:ascii="Cordia New" w:eastAsia="Times New Roman" w:hAnsi="Cordia New" w:cs="Cordia New"/>
          <w:sz w:val="28"/>
        </w:rPr>
        <w:t>demand for food and beverage packaging following the country</w:t>
      </w:r>
      <w:r w:rsidR="00667B27" w:rsidRPr="008C1AFF">
        <w:rPr>
          <w:rFonts w:ascii="Cordia New" w:eastAsia="Times New Roman" w:hAnsi="Cordia New" w:cs="Cordia New"/>
          <w:sz w:val="28"/>
          <w:cs/>
        </w:rPr>
        <w:t>’</w:t>
      </w:r>
      <w:r w:rsidR="00667B27" w:rsidRPr="008C1AFF">
        <w:rPr>
          <w:rFonts w:ascii="Cordia New" w:eastAsia="Times New Roman" w:hAnsi="Cordia New" w:cs="Cordia New"/>
          <w:sz w:val="28"/>
        </w:rPr>
        <w:t>s reopening and the easing of COVID</w:t>
      </w:r>
      <w:r w:rsidR="00667B27" w:rsidRPr="008C1AFF">
        <w:rPr>
          <w:rFonts w:ascii="Cordia New" w:eastAsia="Times New Roman" w:hAnsi="Cordia New" w:cs="Cordia New"/>
          <w:sz w:val="28"/>
          <w:cs/>
        </w:rPr>
        <w:t>-</w:t>
      </w:r>
      <w:r w:rsidR="00667B27" w:rsidRPr="008C1AFF">
        <w:rPr>
          <w:rFonts w:ascii="Cordia New" w:eastAsia="Times New Roman" w:hAnsi="Cordia New" w:cs="Cordia New"/>
          <w:sz w:val="28"/>
        </w:rPr>
        <w:t>19 situation</w:t>
      </w:r>
      <w:r w:rsidR="00667B27" w:rsidRPr="008C1AFF">
        <w:rPr>
          <w:rFonts w:ascii="Cordia New" w:eastAsia="Times New Roman" w:hAnsi="Cordia New" w:cs="Cordia New"/>
          <w:sz w:val="28"/>
          <w:cs/>
        </w:rPr>
        <w:t xml:space="preserve">. </w:t>
      </w:r>
      <w:r w:rsidR="00667B27" w:rsidRPr="008C1AFF">
        <w:rPr>
          <w:rFonts w:ascii="Cordia New" w:eastAsia="Times New Roman" w:hAnsi="Cordia New" w:cs="Cordia New"/>
          <w:sz w:val="28"/>
        </w:rPr>
        <w:t xml:space="preserve">EBITDA was </w:t>
      </w:r>
      <w:r w:rsidR="00CE685B" w:rsidRPr="008C1AFF">
        <w:rPr>
          <w:rFonts w:ascii="Cordia New" w:eastAsia="Times New Roman" w:hAnsi="Cordia New" w:cs="Cordia New"/>
          <w:sz w:val="28"/>
        </w:rPr>
        <w:t>Baht 15,848</w:t>
      </w:r>
      <w:r w:rsidR="00667B27" w:rsidRPr="008C1AFF">
        <w:rPr>
          <w:rFonts w:ascii="Cordia New" w:eastAsia="Times New Roman" w:hAnsi="Cordia New" w:cs="Cordia New"/>
          <w:sz w:val="28"/>
        </w:rPr>
        <w:t xml:space="preserve"> million, an increase of </w:t>
      </w:r>
      <w:r w:rsidR="00CE685B" w:rsidRPr="008C1AFF">
        <w:rPr>
          <w:rFonts w:ascii="Cordia New" w:eastAsia="Times New Roman" w:hAnsi="Cordia New" w:cs="Cordia New"/>
          <w:sz w:val="28"/>
        </w:rPr>
        <w:t>1</w:t>
      </w:r>
      <w:r w:rsidR="00CE685B" w:rsidRPr="008C1AFF">
        <w:rPr>
          <w:rFonts w:ascii="Cordia New" w:eastAsia="Times New Roman" w:hAnsi="Cordia New" w:cs="Cordia New"/>
          <w:sz w:val="28"/>
          <w:cs/>
        </w:rPr>
        <w:t>%</w:t>
      </w:r>
      <w:r w:rsidR="00667B27" w:rsidRPr="008C1AFF">
        <w:rPr>
          <w:rFonts w:ascii="Cordia New" w:eastAsia="Times New Roman" w:hAnsi="Cordia New" w:cs="Cordia New"/>
          <w:sz w:val="28"/>
          <w:cs/>
        </w:rPr>
        <w:t xml:space="preserve"> </w:t>
      </w:r>
      <w:r w:rsidR="00CE685B" w:rsidRPr="008C1AFF">
        <w:rPr>
          <w:rFonts w:ascii="Cordia New" w:eastAsia="Times New Roman" w:hAnsi="Cordia New" w:cs="Cordia New"/>
          <w:sz w:val="28"/>
        </w:rPr>
        <w:t>from</w:t>
      </w:r>
      <w:r w:rsidR="00667B27" w:rsidRPr="008C1AFF">
        <w:rPr>
          <w:rFonts w:ascii="Cordia New" w:eastAsia="Times New Roman" w:hAnsi="Cordia New" w:cs="Cordia New"/>
          <w:sz w:val="28"/>
        </w:rPr>
        <w:t xml:space="preserve"> the same period of </w:t>
      </w:r>
      <w:r w:rsidR="00CE685B" w:rsidRPr="008C1AFF">
        <w:rPr>
          <w:rFonts w:ascii="Cordia New" w:eastAsia="Times New Roman" w:hAnsi="Cordia New" w:cs="Cordia New"/>
          <w:sz w:val="28"/>
        </w:rPr>
        <w:t>last</w:t>
      </w:r>
      <w:r w:rsidR="00667B27" w:rsidRPr="008C1AFF">
        <w:rPr>
          <w:rFonts w:ascii="Cordia New" w:eastAsia="Times New Roman" w:hAnsi="Cordia New" w:cs="Cordia New"/>
          <w:sz w:val="28"/>
        </w:rPr>
        <w:t xml:space="preserve"> year</w:t>
      </w:r>
      <w:r w:rsidR="00667B27" w:rsidRPr="008C1AFF">
        <w:rPr>
          <w:rFonts w:ascii="Cordia New" w:eastAsia="Times New Roman" w:hAnsi="Cordia New" w:cs="Cordia New"/>
          <w:sz w:val="28"/>
          <w:cs/>
        </w:rPr>
        <w:t xml:space="preserve">. </w:t>
      </w:r>
      <w:r w:rsidR="00EE78B9" w:rsidRPr="008C1AFF">
        <w:rPr>
          <w:rFonts w:ascii="Cordia New" w:eastAsia="Times New Roman" w:hAnsi="Cordia New" w:cs="Cordia New"/>
          <w:sz w:val="28"/>
        </w:rPr>
        <w:t>P</w:t>
      </w:r>
      <w:r w:rsidR="00667B27" w:rsidRPr="008C1AFF">
        <w:rPr>
          <w:rFonts w:ascii="Cordia New" w:eastAsia="Times New Roman" w:hAnsi="Cordia New" w:cs="Cordia New"/>
          <w:sz w:val="28"/>
        </w:rPr>
        <w:t xml:space="preserve">rofit for the period of </w:t>
      </w:r>
      <w:r w:rsidR="00EE78B9" w:rsidRPr="008C1AFF">
        <w:rPr>
          <w:rFonts w:ascii="Cordia New" w:eastAsia="Times New Roman" w:hAnsi="Cordia New" w:cs="Cordia New"/>
          <w:sz w:val="28"/>
        </w:rPr>
        <w:t>Baht 5,351</w:t>
      </w:r>
      <w:r w:rsidR="00667B27" w:rsidRPr="008C1AFF">
        <w:rPr>
          <w:rFonts w:ascii="Cordia New" w:eastAsia="Times New Roman" w:hAnsi="Cordia New" w:cs="Cordia New"/>
          <w:sz w:val="28"/>
        </w:rPr>
        <w:t xml:space="preserve"> million</w:t>
      </w:r>
      <w:r w:rsidR="00EE78B9" w:rsidRPr="008C1AFF">
        <w:rPr>
          <w:rFonts w:ascii="Cordia New" w:eastAsia="Times New Roman" w:hAnsi="Cordia New" w:cs="Cordia New"/>
          <w:sz w:val="28"/>
        </w:rPr>
        <w:t xml:space="preserve">, </w:t>
      </w:r>
      <w:r w:rsidR="00667B27" w:rsidRPr="008C1AFF">
        <w:rPr>
          <w:rFonts w:ascii="Cordia New" w:eastAsia="Times New Roman" w:hAnsi="Cordia New" w:cs="Cordia New"/>
          <w:sz w:val="28"/>
        </w:rPr>
        <w:t xml:space="preserve">decreased by </w:t>
      </w:r>
      <w:r w:rsidR="00EE78B9" w:rsidRPr="008C1AFF">
        <w:rPr>
          <w:rFonts w:ascii="Cordia New" w:eastAsia="Times New Roman" w:hAnsi="Cordia New" w:cs="Cordia New"/>
          <w:sz w:val="28"/>
        </w:rPr>
        <w:t>13</w:t>
      </w:r>
      <w:r w:rsidR="00EE78B9" w:rsidRPr="008C1AFF">
        <w:rPr>
          <w:rFonts w:ascii="Cordia New" w:eastAsia="Times New Roman" w:hAnsi="Cordia New" w:cs="Cordia New"/>
          <w:sz w:val="28"/>
          <w:cs/>
        </w:rPr>
        <w:t>%</w:t>
      </w:r>
      <w:r w:rsidR="00667B27" w:rsidRPr="008C1AFF">
        <w:rPr>
          <w:rFonts w:ascii="Cordia New" w:eastAsia="Times New Roman" w:hAnsi="Cordia New" w:cs="Cordia New"/>
          <w:sz w:val="28"/>
        </w:rPr>
        <w:t xml:space="preserve"> compared to the same period of </w:t>
      </w:r>
      <w:r w:rsidR="00864815" w:rsidRPr="008C1AFF">
        <w:rPr>
          <w:rFonts w:ascii="Cordia New" w:eastAsia="Times New Roman" w:hAnsi="Cordia New" w:cs="Cordia New"/>
          <w:sz w:val="28"/>
        </w:rPr>
        <w:t>last</w:t>
      </w:r>
      <w:r w:rsidR="00667B27" w:rsidRPr="008C1AFF">
        <w:rPr>
          <w:rFonts w:ascii="Cordia New" w:eastAsia="Times New Roman" w:hAnsi="Cordia New" w:cs="Cordia New"/>
          <w:sz w:val="28"/>
        </w:rPr>
        <w:t xml:space="preserve"> year </w:t>
      </w:r>
      <w:r w:rsidR="00864815" w:rsidRPr="008C1AFF">
        <w:rPr>
          <w:rFonts w:ascii="Cordia New" w:eastAsia="Times New Roman" w:hAnsi="Cordia New" w:cs="Cordia New"/>
          <w:sz w:val="28"/>
        </w:rPr>
        <w:t>amidst higher energy and raw material costs across industries</w:t>
      </w:r>
      <w:r w:rsidR="00667B27" w:rsidRPr="008C1AFF">
        <w:rPr>
          <w:rFonts w:ascii="Cordia New" w:eastAsia="Times New Roman" w:hAnsi="Cordia New" w:cs="Cordia New"/>
          <w:sz w:val="28"/>
          <w:cs/>
        </w:rPr>
        <w:t>.</w:t>
      </w:r>
    </w:p>
    <w:p w14:paraId="17ED7640" w14:textId="77777777" w:rsidR="00667B27" w:rsidRPr="00667B27" w:rsidRDefault="00667B27" w:rsidP="00667B27">
      <w:pPr>
        <w:pStyle w:val="NoSpacing"/>
        <w:jc w:val="thaiDistribute"/>
        <w:rPr>
          <w:rFonts w:ascii="Cordia New" w:eastAsia="Times New Roman" w:hAnsi="Cordia New" w:cs="Cordia New"/>
          <w:sz w:val="16"/>
          <w:szCs w:val="16"/>
          <w:cs/>
        </w:rPr>
      </w:pPr>
    </w:p>
    <w:p w14:paraId="27987F17" w14:textId="308E7CF4" w:rsidR="00BA7B40" w:rsidRDefault="00667B27" w:rsidP="00FF0665">
      <w:pPr>
        <w:pStyle w:val="NoSpacing"/>
        <w:ind w:firstLine="720"/>
        <w:jc w:val="thaiDistribute"/>
        <w:rPr>
          <w:rFonts w:ascii="Cordia New" w:eastAsia="Times New Roman" w:hAnsi="Cordia New" w:cs="Cordia New"/>
          <w:sz w:val="28"/>
        </w:rPr>
      </w:pPr>
      <w:r w:rsidRPr="008C1AFF">
        <w:rPr>
          <w:rFonts w:ascii="Cordia New" w:eastAsia="Times New Roman" w:hAnsi="Cordia New" w:cs="Cordia New"/>
          <w:sz w:val="28"/>
        </w:rPr>
        <w:t>For Q3</w:t>
      </w:r>
      <w:r w:rsidRPr="008C1AFF">
        <w:rPr>
          <w:rFonts w:ascii="Cordia New" w:eastAsia="Times New Roman" w:hAnsi="Cordia New" w:cs="Cordia New"/>
          <w:sz w:val="28"/>
          <w:cs/>
        </w:rPr>
        <w:t>/</w:t>
      </w:r>
      <w:r w:rsidRPr="008C1AFF">
        <w:rPr>
          <w:rFonts w:ascii="Cordia New" w:eastAsia="Times New Roman" w:hAnsi="Cordia New" w:cs="Cordia New"/>
          <w:sz w:val="28"/>
        </w:rPr>
        <w:t>2022, SCGP</w:t>
      </w:r>
      <w:r w:rsidRPr="008C1AFF">
        <w:rPr>
          <w:rFonts w:ascii="Cordia New" w:eastAsia="Times New Roman" w:hAnsi="Cordia New" w:cs="Cordia New"/>
          <w:sz w:val="28"/>
          <w:cs/>
        </w:rPr>
        <w:t>’</w:t>
      </w:r>
      <w:r w:rsidRPr="008C1AFF">
        <w:rPr>
          <w:rFonts w:ascii="Cordia New" w:eastAsia="Times New Roman" w:hAnsi="Cordia New" w:cs="Cordia New"/>
          <w:sz w:val="28"/>
        </w:rPr>
        <w:t xml:space="preserve">s </w:t>
      </w:r>
      <w:r w:rsidR="00BA7B40" w:rsidRPr="008C1AFF">
        <w:rPr>
          <w:rFonts w:ascii="Cordia New" w:eastAsia="Times New Roman" w:hAnsi="Cordia New" w:cs="Cordia New"/>
          <w:sz w:val="28"/>
        </w:rPr>
        <w:t>revenue from sales</w:t>
      </w:r>
      <w:r w:rsidRPr="008C1AFF">
        <w:rPr>
          <w:rFonts w:ascii="Cordia New" w:eastAsia="Times New Roman" w:hAnsi="Cordia New" w:cs="Cordia New"/>
          <w:sz w:val="28"/>
        </w:rPr>
        <w:t xml:space="preserve"> was</w:t>
      </w:r>
      <w:r w:rsidR="00BA7B40" w:rsidRPr="008C1AFF">
        <w:rPr>
          <w:rFonts w:ascii="Cordia New" w:eastAsia="Times New Roman" w:hAnsi="Cordia New" w:cs="Cordia New"/>
          <w:sz w:val="28"/>
        </w:rPr>
        <w:t xml:space="preserve"> Baht</w:t>
      </w:r>
      <w:r w:rsidRPr="008C1AFF">
        <w:rPr>
          <w:rFonts w:ascii="Cordia New" w:eastAsia="Times New Roman" w:hAnsi="Cordia New" w:cs="Cordia New"/>
          <w:sz w:val="28"/>
          <w:cs/>
        </w:rPr>
        <w:t xml:space="preserve"> </w:t>
      </w:r>
      <w:r w:rsidR="00BA7B40" w:rsidRPr="008C1AFF">
        <w:rPr>
          <w:rFonts w:ascii="Cordia New" w:eastAsia="Times New Roman" w:hAnsi="Cordia New" w:cs="Cordia New"/>
          <w:sz w:val="28"/>
        </w:rPr>
        <w:t>37,943</w:t>
      </w:r>
      <w:r w:rsidRPr="008C1AFF">
        <w:rPr>
          <w:rFonts w:ascii="Cordia New" w:eastAsia="Times New Roman" w:hAnsi="Cordia New" w:cs="Cordia New"/>
          <w:sz w:val="28"/>
        </w:rPr>
        <w:t xml:space="preserve"> million, an increase of </w:t>
      </w:r>
      <w:r w:rsidR="00BA7B40" w:rsidRPr="008C1AFF">
        <w:rPr>
          <w:rFonts w:ascii="Cordia New" w:eastAsia="Times New Roman" w:hAnsi="Cordia New" w:cs="Cordia New"/>
          <w:sz w:val="28"/>
        </w:rPr>
        <w:t>19</w:t>
      </w:r>
      <w:r w:rsidR="00BA7B40" w:rsidRPr="008C1AFF">
        <w:rPr>
          <w:rFonts w:ascii="Cordia New" w:eastAsia="Times New Roman" w:hAnsi="Cordia New" w:cs="Cordia New"/>
          <w:sz w:val="28"/>
          <w:cs/>
        </w:rPr>
        <w:t>%</w:t>
      </w:r>
      <w:r w:rsidRPr="008C1AFF">
        <w:rPr>
          <w:rFonts w:ascii="Cordia New" w:eastAsia="Times New Roman" w:hAnsi="Cordia New" w:cs="Cordia New"/>
          <w:sz w:val="28"/>
          <w:cs/>
        </w:rPr>
        <w:t xml:space="preserve"> </w:t>
      </w:r>
      <w:r w:rsidR="00BA7B40" w:rsidRPr="008C1AFF">
        <w:rPr>
          <w:rFonts w:ascii="Cordia New" w:eastAsia="Times New Roman" w:hAnsi="Cordia New" w:cs="Cordia New"/>
          <w:sz w:val="28"/>
        </w:rPr>
        <w:t xml:space="preserve">from </w:t>
      </w:r>
      <w:r w:rsidRPr="008C1AFF">
        <w:rPr>
          <w:rFonts w:ascii="Cordia New" w:eastAsia="Times New Roman" w:hAnsi="Cordia New" w:cs="Cordia New"/>
          <w:sz w:val="28"/>
        </w:rPr>
        <w:t xml:space="preserve">the same period of </w:t>
      </w:r>
      <w:r w:rsidR="00BA7B40" w:rsidRPr="008C1AFF">
        <w:rPr>
          <w:rFonts w:ascii="Cordia New" w:eastAsia="Times New Roman" w:hAnsi="Cordia New" w:cs="Cordia New"/>
          <w:sz w:val="28"/>
        </w:rPr>
        <w:t>last</w:t>
      </w:r>
      <w:r w:rsidRPr="008C1AFF">
        <w:rPr>
          <w:rFonts w:ascii="Cordia New" w:eastAsia="Times New Roman" w:hAnsi="Cordia New" w:cs="Cordia New"/>
          <w:sz w:val="28"/>
        </w:rPr>
        <w:t xml:space="preserve"> year</w:t>
      </w:r>
      <w:r w:rsidR="00BA7B40" w:rsidRPr="008C1AFF">
        <w:rPr>
          <w:rFonts w:ascii="Cordia New" w:eastAsia="Times New Roman" w:hAnsi="Cordia New" w:cs="Cordia New"/>
          <w:sz w:val="28"/>
          <w:cs/>
        </w:rPr>
        <w:t xml:space="preserve">. </w:t>
      </w:r>
      <w:r w:rsidR="00BA7B40" w:rsidRPr="008C1AFF">
        <w:rPr>
          <w:rFonts w:ascii="Cordia New" w:eastAsia="Times New Roman" w:hAnsi="Cordia New" w:cs="Cordia New"/>
          <w:sz w:val="28"/>
        </w:rPr>
        <w:t>EBITDA was at Baht 5,483 million, an increase of 12</w:t>
      </w:r>
      <w:r w:rsidR="00BA7B40" w:rsidRPr="008C1AFF">
        <w:rPr>
          <w:rFonts w:ascii="Cordia New" w:eastAsia="Times New Roman" w:hAnsi="Cordia New" w:cs="Cordia New"/>
          <w:sz w:val="28"/>
          <w:cs/>
        </w:rPr>
        <w:t xml:space="preserve">% </w:t>
      </w:r>
      <w:r w:rsidR="00BA7B40" w:rsidRPr="008C1AFF">
        <w:rPr>
          <w:rFonts w:ascii="Cordia New" w:eastAsia="Times New Roman" w:hAnsi="Cordia New" w:cs="Cordia New"/>
          <w:sz w:val="28"/>
        </w:rPr>
        <w:t>from the same period of last year</w:t>
      </w:r>
      <w:r w:rsidR="00BA7B40" w:rsidRPr="008C1AFF">
        <w:rPr>
          <w:rFonts w:ascii="Cordia New" w:eastAsia="Times New Roman" w:hAnsi="Cordia New" w:cs="Cordia New"/>
          <w:sz w:val="28"/>
          <w:cs/>
        </w:rPr>
        <w:t xml:space="preserve">. </w:t>
      </w:r>
      <w:r w:rsidR="000561C9" w:rsidRPr="008C1AFF">
        <w:rPr>
          <w:rFonts w:ascii="Cordia New" w:eastAsia="Times New Roman" w:hAnsi="Cordia New" w:cs="Cordia New"/>
          <w:sz w:val="28"/>
        </w:rPr>
        <w:t>P</w:t>
      </w:r>
      <w:r w:rsidR="00BA7B40" w:rsidRPr="008C1AFF">
        <w:rPr>
          <w:rFonts w:ascii="Cordia New" w:eastAsia="Times New Roman" w:hAnsi="Cordia New" w:cs="Cordia New"/>
          <w:sz w:val="28"/>
        </w:rPr>
        <w:t>rofit for the period was Baht 1,837 million, an increase of 3</w:t>
      </w:r>
      <w:r w:rsidR="00BA7B40" w:rsidRPr="008C1AFF">
        <w:rPr>
          <w:rFonts w:ascii="Cordia New" w:eastAsia="Times New Roman" w:hAnsi="Cordia New" w:cs="Cordia New"/>
          <w:sz w:val="28"/>
          <w:cs/>
        </w:rPr>
        <w:t xml:space="preserve">% </w:t>
      </w:r>
      <w:r w:rsidR="00BA7B40" w:rsidRPr="008C1AFF">
        <w:rPr>
          <w:rFonts w:ascii="Cordia New" w:eastAsia="Times New Roman" w:hAnsi="Cordia New" w:cs="Cordia New"/>
          <w:sz w:val="28"/>
        </w:rPr>
        <w:t>compared to the same period of last year as a result of product price adjustment in all categories, the growth in fibrous business with major impact</w:t>
      </w:r>
      <w:r w:rsidR="00246C66" w:rsidRPr="008C1AFF">
        <w:rPr>
          <w:rFonts w:ascii="Cordia New" w:eastAsia="Times New Roman" w:hAnsi="Cordia New" w:cs="Cordia New"/>
          <w:sz w:val="28"/>
        </w:rPr>
        <w:t xml:space="preserve"> from the increase in pulp price, augmented demand of foodservice packaging, as well as the increase in demand for food and beverage and consumer products in the region, a</w:t>
      </w:r>
      <w:r w:rsidR="000561C9" w:rsidRPr="008C1AFF">
        <w:rPr>
          <w:rFonts w:ascii="Cordia New" w:eastAsia="Times New Roman" w:hAnsi="Cordia New" w:cs="Cordia New"/>
          <w:sz w:val="28"/>
        </w:rPr>
        <w:t>long with</w:t>
      </w:r>
      <w:r w:rsidR="00246C66" w:rsidRPr="008C1AFF">
        <w:rPr>
          <w:rFonts w:ascii="Cordia New" w:eastAsia="Times New Roman" w:hAnsi="Cordia New" w:cs="Cordia New"/>
          <w:sz w:val="28"/>
        </w:rPr>
        <w:t xml:space="preserve"> the financial consolidation of Peute Recycling B</w:t>
      </w:r>
      <w:r w:rsidR="00246C66" w:rsidRPr="008C1AFF">
        <w:rPr>
          <w:rFonts w:ascii="Cordia New" w:eastAsia="Times New Roman" w:hAnsi="Cordia New" w:cs="Cordia New"/>
          <w:sz w:val="28"/>
          <w:cs/>
        </w:rPr>
        <w:t>.</w:t>
      </w:r>
      <w:r w:rsidR="00246C66" w:rsidRPr="008C1AFF">
        <w:rPr>
          <w:rFonts w:ascii="Cordia New" w:eastAsia="Times New Roman" w:hAnsi="Cordia New" w:cs="Cordia New"/>
          <w:sz w:val="28"/>
        </w:rPr>
        <w:t>V</w:t>
      </w:r>
      <w:r w:rsidR="00246C66" w:rsidRPr="008C1AFF">
        <w:rPr>
          <w:rFonts w:ascii="Cordia New" w:eastAsia="Times New Roman" w:hAnsi="Cordia New" w:cs="Cordia New"/>
          <w:sz w:val="28"/>
          <w:cs/>
        </w:rPr>
        <w:t>. (</w:t>
      </w:r>
      <w:r w:rsidR="00246C66" w:rsidRPr="008C1AFF">
        <w:rPr>
          <w:rFonts w:ascii="Cordia New" w:eastAsia="Times New Roman" w:hAnsi="Cordia New" w:cs="Cordia New"/>
          <w:sz w:val="28"/>
        </w:rPr>
        <w:t>Peute</w:t>
      </w:r>
      <w:r w:rsidR="00246C66" w:rsidRPr="008C1AFF">
        <w:rPr>
          <w:rFonts w:ascii="Cordia New" w:eastAsia="Times New Roman" w:hAnsi="Cordia New" w:cs="Cordia New"/>
          <w:sz w:val="28"/>
          <w:cs/>
        </w:rPr>
        <w:t>)</w:t>
      </w:r>
      <w:r w:rsidR="00246C66" w:rsidRPr="008C1AFF">
        <w:rPr>
          <w:rFonts w:ascii="Cordia New" w:eastAsia="Times New Roman" w:hAnsi="Cordia New" w:cs="Cordia New"/>
          <w:sz w:val="28"/>
        </w:rPr>
        <w:t xml:space="preserve">, a packaging material recycling company in the Netherlands, and </w:t>
      </w:r>
      <w:r w:rsidR="00246C66" w:rsidRPr="005B0F4C">
        <w:rPr>
          <w:rFonts w:ascii="Cordia New" w:eastAsia="Times New Roman" w:hAnsi="Cordia New" w:cs="Cordia New"/>
          <w:sz w:val="28"/>
        </w:rPr>
        <w:t>Jordan Trading Inc</w:t>
      </w:r>
      <w:r w:rsidR="00246C66" w:rsidRPr="005B0F4C">
        <w:rPr>
          <w:rFonts w:ascii="Cordia New" w:eastAsia="Times New Roman" w:hAnsi="Cordia New" w:cs="Cordia New"/>
          <w:sz w:val="28"/>
          <w:cs/>
        </w:rPr>
        <w:t>. (</w:t>
      </w:r>
      <w:r w:rsidR="00246C66" w:rsidRPr="005B0F4C">
        <w:rPr>
          <w:rFonts w:ascii="Cordia New" w:eastAsia="Times New Roman" w:hAnsi="Cordia New" w:cs="Cordia New"/>
          <w:sz w:val="28"/>
        </w:rPr>
        <w:t>Jordan</w:t>
      </w:r>
      <w:r w:rsidR="00246C66" w:rsidRPr="005B0F4C">
        <w:rPr>
          <w:rFonts w:ascii="Cordia New" w:eastAsia="Times New Roman" w:hAnsi="Cordia New" w:cs="Cordia New"/>
          <w:sz w:val="28"/>
          <w:cs/>
        </w:rPr>
        <w:t xml:space="preserve">) </w:t>
      </w:r>
      <w:r w:rsidR="00246C66" w:rsidRPr="005B0F4C">
        <w:rPr>
          <w:rFonts w:ascii="Cordia New" w:eastAsia="Times New Roman" w:hAnsi="Cordia New" w:cs="Cordia New"/>
          <w:sz w:val="28"/>
        </w:rPr>
        <w:t xml:space="preserve">of the </w:t>
      </w:r>
      <w:r w:rsidR="00246C66" w:rsidRPr="008C1AFF">
        <w:rPr>
          <w:rFonts w:ascii="Cordia New" w:eastAsia="Times New Roman" w:hAnsi="Cordia New" w:cs="Cordia New"/>
          <w:sz w:val="28"/>
        </w:rPr>
        <w:t>USA</w:t>
      </w:r>
      <w:r w:rsidR="00246C66" w:rsidRPr="008C1AFF">
        <w:rPr>
          <w:rFonts w:ascii="Cordia New" w:eastAsia="Times New Roman" w:hAnsi="Cordia New" w:cs="Cordia New"/>
          <w:sz w:val="28"/>
          <w:cs/>
        </w:rPr>
        <w:t>.</w:t>
      </w:r>
    </w:p>
    <w:p w14:paraId="6399A714" w14:textId="6A3E56FF" w:rsidR="00667B27" w:rsidRPr="00667B27" w:rsidRDefault="00667B27" w:rsidP="00FF0665">
      <w:pPr>
        <w:pStyle w:val="NoSpacing"/>
        <w:ind w:firstLine="720"/>
        <w:jc w:val="thaiDistribute"/>
        <w:rPr>
          <w:rFonts w:ascii="Cordia New" w:eastAsia="Times New Roman" w:hAnsi="Cordia New" w:cs="Cordia New"/>
          <w:sz w:val="16"/>
          <w:szCs w:val="16"/>
        </w:rPr>
      </w:pPr>
    </w:p>
    <w:p w14:paraId="1E680D53" w14:textId="487793E0" w:rsidR="003E0966" w:rsidRPr="00BC5623" w:rsidRDefault="00242D2D" w:rsidP="00BC5623">
      <w:pPr>
        <w:pStyle w:val="NoSpacing"/>
        <w:ind w:firstLine="720"/>
        <w:jc w:val="thaiDistribute"/>
        <w:rPr>
          <w:rFonts w:ascii="Cordia New" w:eastAsia="Times New Roman" w:hAnsi="Cordia New" w:cs="Cordia New"/>
          <w:sz w:val="28"/>
        </w:rPr>
      </w:pPr>
      <w:r>
        <w:rPr>
          <w:rFonts w:ascii="Cordia New" w:eastAsia="Times New Roman" w:hAnsi="Cordia New" w:cs="Cordia New"/>
          <w:sz w:val="28"/>
        </w:rPr>
        <w:t>Looking forward into</w:t>
      </w:r>
      <w:r w:rsidR="00667B27" w:rsidRPr="00667B27">
        <w:rPr>
          <w:rFonts w:ascii="Cordia New" w:eastAsia="Times New Roman" w:hAnsi="Cordia New" w:cs="Cordia New"/>
          <w:sz w:val="28"/>
        </w:rPr>
        <w:t xml:space="preserve"> the ASEAN economy from the last quarter of 2022 </w:t>
      </w:r>
      <w:r>
        <w:rPr>
          <w:rFonts w:ascii="Cordia New" w:eastAsia="Times New Roman" w:hAnsi="Cordia New" w:cs="Cordia New"/>
          <w:sz w:val="28"/>
        </w:rPr>
        <w:t xml:space="preserve">through to early </w:t>
      </w:r>
      <w:r w:rsidR="00667B27" w:rsidRPr="00667B27">
        <w:rPr>
          <w:rFonts w:ascii="Cordia New" w:eastAsia="Times New Roman" w:hAnsi="Cordia New" w:cs="Cordia New"/>
          <w:sz w:val="28"/>
        </w:rPr>
        <w:t>2023</w:t>
      </w:r>
      <w:r>
        <w:rPr>
          <w:rFonts w:ascii="Cordia New" w:eastAsia="Times New Roman" w:hAnsi="Cordia New" w:cs="Cordia New"/>
          <w:sz w:val="28"/>
        </w:rPr>
        <w:t>,</w:t>
      </w:r>
      <w:r w:rsidR="00667B27" w:rsidRPr="00667B27">
        <w:rPr>
          <w:rFonts w:ascii="Cordia New" w:eastAsia="Times New Roman" w:hAnsi="Cordia New" w:cs="Cordia New"/>
          <w:sz w:val="28"/>
          <w:cs/>
        </w:rPr>
        <w:t xml:space="preserve"> </w:t>
      </w:r>
      <w:r>
        <w:rPr>
          <w:rFonts w:ascii="Cordia New" w:eastAsia="Times New Roman" w:hAnsi="Cordia New" w:cs="Cordia New"/>
          <w:sz w:val="28"/>
        </w:rPr>
        <w:t xml:space="preserve">domestic consumption and resumption of tourism are </w:t>
      </w:r>
      <w:r w:rsidR="000561C9">
        <w:rPr>
          <w:rFonts w:ascii="Cordia New" w:eastAsia="Times New Roman" w:hAnsi="Cordia New" w:cs="Cordia New"/>
          <w:sz w:val="28"/>
        </w:rPr>
        <w:t xml:space="preserve">expected to </w:t>
      </w:r>
      <w:r w:rsidR="00FF0F0E">
        <w:rPr>
          <w:rFonts w:ascii="Cordia New" w:eastAsia="Times New Roman" w:hAnsi="Cordia New" w:cs="Cordia New"/>
          <w:sz w:val="28"/>
        </w:rPr>
        <w:t>continuously</w:t>
      </w:r>
      <w:r>
        <w:rPr>
          <w:rFonts w:ascii="Cordia New" w:eastAsia="Times New Roman" w:hAnsi="Cordia New" w:cs="Cordia New"/>
          <w:sz w:val="28"/>
        </w:rPr>
        <w:t xml:space="preserve"> recove</w:t>
      </w:r>
      <w:r w:rsidR="000561C9">
        <w:rPr>
          <w:rFonts w:ascii="Cordia New" w:eastAsia="Times New Roman" w:hAnsi="Cordia New" w:cs="Cordia New"/>
          <w:sz w:val="28"/>
        </w:rPr>
        <w:t>r</w:t>
      </w:r>
      <w:r w:rsidR="00667B27" w:rsidRPr="00667B27">
        <w:rPr>
          <w:rFonts w:ascii="Cordia New" w:eastAsia="Times New Roman" w:hAnsi="Cordia New" w:cs="Cordia New"/>
          <w:sz w:val="28"/>
          <w:cs/>
        </w:rPr>
        <w:t xml:space="preserve">. </w:t>
      </w:r>
      <w:r w:rsidR="00667B27" w:rsidRPr="00667B27">
        <w:rPr>
          <w:rFonts w:ascii="Cordia New" w:eastAsia="Times New Roman" w:hAnsi="Cordia New" w:cs="Cordia New"/>
          <w:sz w:val="28"/>
        </w:rPr>
        <w:t xml:space="preserve">This would lead to an </w:t>
      </w:r>
      <w:r w:rsidR="006B1CDA">
        <w:rPr>
          <w:rFonts w:ascii="Cordia New" w:eastAsia="Times New Roman" w:hAnsi="Cordia New" w:cs="Cordia New"/>
          <w:sz w:val="28"/>
        </w:rPr>
        <w:t>improved</w:t>
      </w:r>
      <w:r w:rsidR="00667B27" w:rsidRPr="00667B27">
        <w:rPr>
          <w:rFonts w:ascii="Cordia New" w:eastAsia="Times New Roman" w:hAnsi="Cordia New" w:cs="Cordia New"/>
          <w:sz w:val="28"/>
        </w:rPr>
        <w:t xml:space="preserve"> demand for essential </w:t>
      </w:r>
      <w:r>
        <w:rPr>
          <w:rFonts w:ascii="Cordia New" w:eastAsia="Times New Roman" w:hAnsi="Cordia New" w:cs="Cordia New"/>
          <w:sz w:val="28"/>
        </w:rPr>
        <w:t>goods</w:t>
      </w:r>
      <w:r w:rsidR="00667B27" w:rsidRPr="00667B27">
        <w:rPr>
          <w:rFonts w:ascii="Cordia New" w:eastAsia="Times New Roman" w:hAnsi="Cordia New" w:cs="Cordia New"/>
          <w:sz w:val="28"/>
        </w:rPr>
        <w:t xml:space="preserve"> such as food and beverage, as well as </w:t>
      </w:r>
      <w:r>
        <w:rPr>
          <w:rFonts w:ascii="Cordia New" w:eastAsia="Times New Roman" w:hAnsi="Cordia New" w:cs="Cordia New"/>
          <w:sz w:val="28"/>
        </w:rPr>
        <w:t xml:space="preserve">other </w:t>
      </w:r>
      <w:r w:rsidR="00667B27" w:rsidRPr="00667B27">
        <w:rPr>
          <w:rFonts w:ascii="Cordia New" w:eastAsia="Times New Roman" w:hAnsi="Cordia New" w:cs="Cordia New"/>
          <w:sz w:val="28"/>
        </w:rPr>
        <w:t>consumer products</w:t>
      </w:r>
      <w:r w:rsidR="006B1CDA">
        <w:rPr>
          <w:rFonts w:ascii="Cordia New" w:eastAsia="Times New Roman" w:hAnsi="Cordia New" w:cs="Cordia New"/>
          <w:sz w:val="28"/>
          <w:cs/>
        </w:rPr>
        <w:t xml:space="preserve"> </w:t>
      </w:r>
      <w:r w:rsidR="008043CD">
        <w:rPr>
          <w:rFonts w:ascii="Cordia New" w:eastAsia="Times New Roman" w:hAnsi="Cordia New" w:cs="Cordia New"/>
          <w:sz w:val="28"/>
        </w:rPr>
        <w:t>in the midst of</w:t>
      </w:r>
      <w:r>
        <w:rPr>
          <w:rFonts w:ascii="Cordia New" w:eastAsia="Times New Roman" w:hAnsi="Cordia New" w:cs="Cordia New"/>
          <w:sz w:val="28"/>
        </w:rPr>
        <w:t xml:space="preserve"> orders</w:t>
      </w:r>
      <w:r>
        <w:rPr>
          <w:rFonts w:ascii="Cordia New" w:eastAsia="Times New Roman" w:hAnsi="Cordia New" w:cs="Cordia New"/>
          <w:sz w:val="28"/>
          <w:cs/>
        </w:rPr>
        <w:t xml:space="preserve">’ </w:t>
      </w:r>
      <w:r>
        <w:rPr>
          <w:rFonts w:ascii="Cordia New" w:eastAsia="Times New Roman" w:hAnsi="Cordia New" w:cs="Cordia New"/>
          <w:sz w:val="28"/>
        </w:rPr>
        <w:t>preparations prior to year</w:t>
      </w:r>
      <w:r>
        <w:rPr>
          <w:rFonts w:ascii="Cordia New" w:eastAsia="Times New Roman" w:hAnsi="Cordia New" w:cs="Cordia New"/>
          <w:sz w:val="28"/>
          <w:cs/>
        </w:rPr>
        <w:t>-</w:t>
      </w:r>
      <w:r>
        <w:rPr>
          <w:rFonts w:ascii="Cordia New" w:eastAsia="Times New Roman" w:hAnsi="Cordia New" w:cs="Cordia New"/>
          <w:sz w:val="28"/>
        </w:rPr>
        <w:t>end festivities</w:t>
      </w:r>
      <w:r w:rsidR="00667B27" w:rsidRPr="00667B27">
        <w:rPr>
          <w:rFonts w:ascii="Cordia New" w:eastAsia="Times New Roman" w:hAnsi="Cordia New" w:cs="Cordia New"/>
          <w:sz w:val="28"/>
          <w:cs/>
        </w:rPr>
        <w:t xml:space="preserve">. </w:t>
      </w:r>
      <w:r>
        <w:rPr>
          <w:rFonts w:ascii="Cordia New" w:eastAsia="Times New Roman" w:hAnsi="Cordia New" w:cs="Cordia New"/>
          <w:sz w:val="28"/>
        </w:rPr>
        <w:t>Packaging would continue to be an important part of supply chain continuity to serve the growing consumer consumption in the region</w:t>
      </w:r>
      <w:r w:rsidR="00667B27" w:rsidRPr="00667B27">
        <w:rPr>
          <w:rFonts w:ascii="Cordia New" w:eastAsia="Times New Roman" w:hAnsi="Cordia New" w:cs="Cordia New"/>
          <w:sz w:val="28"/>
          <w:cs/>
        </w:rPr>
        <w:t xml:space="preserve">. </w:t>
      </w:r>
      <w:r w:rsidR="006B1CDA">
        <w:rPr>
          <w:rFonts w:ascii="Cordia New" w:eastAsia="Times New Roman" w:hAnsi="Cordia New" w:cs="Cordia New"/>
          <w:sz w:val="28"/>
        </w:rPr>
        <w:t xml:space="preserve">Meanwhile, </w:t>
      </w:r>
      <w:r w:rsidR="006B1CDA" w:rsidRPr="006B1CDA">
        <w:rPr>
          <w:rFonts w:ascii="Cordia New" w:eastAsia="Times New Roman" w:hAnsi="Cordia New" w:cs="Cordia New"/>
          <w:sz w:val="28"/>
        </w:rPr>
        <w:t>ASEAN</w:t>
      </w:r>
      <w:r w:rsidR="006B1CDA" w:rsidRPr="006B1CDA">
        <w:rPr>
          <w:rFonts w:ascii="Cordia New" w:eastAsia="Times New Roman" w:hAnsi="Cordia New" w:cs="Cordia New"/>
          <w:sz w:val="28"/>
          <w:cs/>
        </w:rPr>
        <w:t>’</w:t>
      </w:r>
      <w:r w:rsidR="006B1CDA" w:rsidRPr="006B1CDA">
        <w:rPr>
          <w:rFonts w:ascii="Cordia New" w:eastAsia="Times New Roman" w:hAnsi="Cordia New" w:cs="Cordia New"/>
          <w:sz w:val="28"/>
        </w:rPr>
        <w:t>s exporting sectors will be contingent to global economy</w:t>
      </w:r>
      <w:r w:rsidR="006B1CDA">
        <w:rPr>
          <w:rFonts w:ascii="Cordia New" w:eastAsia="Times New Roman" w:hAnsi="Cordia New" w:cs="Cordia New"/>
          <w:sz w:val="28"/>
          <w:cs/>
        </w:rPr>
        <w:t>.</w:t>
      </w:r>
      <w:r w:rsidR="006B1CDA" w:rsidRPr="006B1CDA">
        <w:rPr>
          <w:rFonts w:ascii="Cordia New" w:eastAsia="Times New Roman" w:hAnsi="Cordia New" w:cs="Cordia New"/>
          <w:sz w:val="28"/>
          <w:cs/>
        </w:rPr>
        <w:t xml:space="preserve"> </w:t>
      </w:r>
      <w:r w:rsidR="006B1CDA">
        <w:rPr>
          <w:rFonts w:ascii="Cordia New" w:eastAsia="Times New Roman" w:hAnsi="Cordia New" w:cs="Cordia New"/>
          <w:sz w:val="28"/>
        </w:rPr>
        <w:t xml:space="preserve">With prolonged inflation and global economic slowdown, </w:t>
      </w:r>
      <w:r w:rsidR="00B7338A">
        <w:rPr>
          <w:rFonts w:ascii="Cordia New" w:eastAsia="Times New Roman" w:hAnsi="Cordia New" w:cs="Cordia New"/>
          <w:sz w:val="28"/>
        </w:rPr>
        <w:t>overall</w:t>
      </w:r>
      <w:r w:rsidR="006B1CDA" w:rsidRPr="006B1CDA">
        <w:rPr>
          <w:rFonts w:ascii="Cordia New" w:eastAsia="Times New Roman" w:hAnsi="Cordia New" w:cs="Cordia New"/>
          <w:sz w:val="28"/>
        </w:rPr>
        <w:t xml:space="preserve"> demand for durable goods </w:t>
      </w:r>
      <w:r w:rsidR="006B1CDA">
        <w:rPr>
          <w:rFonts w:ascii="Cordia New" w:eastAsia="Times New Roman" w:hAnsi="Cordia New" w:cs="Cordia New"/>
          <w:sz w:val="28"/>
        </w:rPr>
        <w:t>is</w:t>
      </w:r>
      <w:r w:rsidR="008043CD">
        <w:rPr>
          <w:rFonts w:ascii="Cordia New" w:eastAsia="Times New Roman" w:hAnsi="Cordia New" w:cs="Cordia New"/>
          <w:sz w:val="28"/>
          <w:cs/>
        </w:rPr>
        <w:t xml:space="preserve"> </w:t>
      </w:r>
      <w:r w:rsidR="00660ED9">
        <w:rPr>
          <w:rFonts w:ascii="Cordia New" w:eastAsia="Times New Roman" w:hAnsi="Cordia New" w:cs="Cordia New"/>
          <w:sz w:val="28"/>
        </w:rPr>
        <w:t>projected to be weaker</w:t>
      </w:r>
      <w:r w:rsidR="006B1CDA">
        <w:rPr>
          <w:rFonts w:ascii="Cordia New" w:eastAsia="Times New Roman" w:hAnsi="Cordia New" w:cs="Cordia New"/>
          <w:sz w:val="28"/>
          <w:cs/>
        </w:rPr>
        <w:t>.</w:t>
      </w:r>
      <w:r w:rsidR="006B1CDA" w:rsidRPr="006B1CDA" w:rsidDel="006B1CDA">
        <w:rPr>
          <w:rFonts w:ascii="Cordia New" w:eastAsia="Times New Roman" w:hAnsi="Cordia New" w:cs="Cordia New"/>
          <w:sz w:val="28"/>
          <w:cs/>
        </w:rPr>
        <w:t xml:space="preserve"> </w:t>
      </w:r>
      <w:r>
        <w:rPr>
          <w:rFonts w:ascii="Cordia New" w:eastAsia="Times New Roman" w:hAnsi="Cordia New" w:cs="Cordia New"/>
          <w:sz w:val="28"/>
        </w:rPr>
        <w:t>The recovery of weaker than expected China</w:t>
      </w:r>
      <w:r>
        <w:rPr>
          <w:rFonts w:ascii="Cordia New" w:eastAsia="Times New Roman" w:hAnsi="Cordia New" w:cs="Cordia New"/>
          <w:sz w:val="28"/>
          <w:cs/>
        </w:rPr>
        <w:t>’</w:t>
      </w:r>
      <w:r>
        <w:rPr>
          <w:rFonts w:ascii="Cordia New" w:eastAsia="Times New Roman" w:hAnsi="Cordia New" w:cs="Cordia New"/>
          <w:sz w:val="28"/>
        </w:rPr>
        <w:t>s economy will be vital factor that effect</w:t>
      </w:r>
      <w:r w:rsidR="00D447D1">
        <w:rPr>
          <w:rFonts w:ascii="Cordia New" w:eastAsia="Times New Roman" w:hAnsi="Cordia New" w:cs="Cordia New"/>
          <w:sz w:val="28"/>
        </w:rPr>
        <w:t xml:space="preserve">s </w:t>
      </w:r>
      <w:r>
        <w:rPr>
          <w:rFonts w:ascii="Cordia New" w:eastAsia="Times New Roman" w:hAnsi="Cordia New" w:cs="Cordia New"/>
          <w:sz w:val="28"/>
        </w:rPr>
        <w:t>ASEAN packaging industry</w:t>
      </w:r>
      <w:r w:rsidR="00667B27" w:rsidRPr="00667B27">
        <w:rPr>
          <w:rFonts w:ascii="Cordia New" w:eastAsia="Times New Roman" w:hAnsi="Cordia New" w:cs="Cordia New"/>
          <w:sz w:val="28"/>
        </w:rPr>
        <w:t xml:space="preserve">, while global energy </w:t>
      </w:r>
      <w:r>
        <w:rPr>
          <w:rFonts w:ascii="Cordia New" w:eastAsia="Times New Roman" w:hAnsi="Cordia New" w:cs="Cordia New"/>
          <w:sz w:val="28"/>
        </w:rPr>
        <w:t>cost</w:t>
      </w:r>
      <w:r w:rsidR="00667B27" w:rsidRPr="00667B27">
        <w:rPr>
          <w:rFonts w:ascii="Cordia New" w:eastAsia="Times New Roman" w:hAnsi="Cordia New" w:cs="Cordia New"/>
          <w:sz w:val="28"/>
          <w:cs/>
        </w:rPr>
        <w:t xml:space="preserve"> </w:t>
      </w:r>
      <w:r>
        <w:rPr>
          <w:rFonts w:ascii="Cordia New" w:eastAsia="Times New Roman" w:hAnsi="Cordia New" w:cs="Cordia New"/>
          <w:sz w:val="28"/>
        </w:rPr>
        <w:t xml:space="preserve">is expected to </w:t>
      </w:r>
      <w:r w:rsidR="00667B27" w:rsidRPr="00667B27">
        <w:rPr>
          <w:rFonts w:ascii="Cordia New" w:eastAsia="Times New Roman" w:hAnsi="Cordia New" w:cs="Cordia New"/>
          <w:sz w:val="28"/>
        </w:rPr>
        <w:t>remain high</w:t>
      </w:r>
      <w:r w:rsidR="00667B27" w:rsidRPr="00667B27">
        <w:rPr>
          <w:rFonts w:ascii="Cordia New" w:eastAsia="Times New Roman" w:hAnsi="Cordia New" w:cs="Cordia New"/>
          <w:sz w:val="28"/>
          <w:cs/>
        </w:rPr>
        <w:t xml:space="preserve">. </w:t>
      </w:r>
      <w:r w:rsidR="00667B27" w:rsidRPr="00667B27">
        <w:rPr>
          <w:rFonts w:ascii="Cordia New" w:eastAsia="Times New Roman" w:hAnsi="Cordia New" w:cs="Cordia New"/>
          <w:sz w:val="28"/>
        </w:rPr>
        <w:t xml:space="preserve">However, </w:t>
      </w:r>
      <w:r w:rsidR="00092688">
        <w:rPr>
          <w:rFonts w:ascii="Cordia New" w:eastAsia="Times New Roman" w:hAnsi="Cordia New" w:cs="Cordia New"/>
          <w:sz w:val="28"/>
        </w:rPr>
        <w:t>freight and raw material costs, especially</w:t>
      </w:r>
      <w:r w:rsidR="00667B27" w:rsidRPr="00667B27">
        <w:rPr>
          <w:rFonts w:ascii="Cordia New" w:eastAsia="Times New Roman" w:hAnsi="Cordia New" w:cs="Cordia New"/>
          <w:sz w:val="28"/>
        </w:rPr>
        <w:t xml:space="preserve"> recovered paper </w:t>
      </w:r>
      <w:r w:rsidR="00667B27" w:rsidRPr="00667B27">
        <w:rPr>
          <w:rFonts w:ascii="Cordia New" w:eastAsia="Times New Roman" w:hAnsi="Cordia New" w:cs="Cordia New"/>
          <w:sz w:val="28"/>
          <w:cs/>
        </w:rPr>
        <w:t>(</w:t>
      </w:r>
      <w:r w:rsidR="00667B27" w:rsidRPr="00667B27">
        <w:rPr>
          <w:rFonts w:ascii="Cordia New" w:eastAsia="Times New Roman" w:hAnsi="Cordia New" w:cs="Cordia New"/>
          <w:sz w:val="28"/>
        </w:rPr>
        <w:t>RCP</w:t>
      </w:r>
      <w:r w:rsidR="00667B27" w:rsidRPr="00667B27">
        <w:rPr>
          <w:rFonts w:ascii="Cordia New" w:eastAsia="Times New Roman" w:hAnsi="Cordia New" w:cs="Cordia New"/>
          <w:sz w:val="28"/>
          <w:cs/>
        </w:rPr>
        <w:t>)</w:t>
      </w:r>
      <w:r w:rsidR="00667B27" w:rsidRPr="00667B27">
        <w:rPr>
          <w:rFonts w:ascii="Cordia New" w:eastAsia="Times New Roman" w:hAnsi="Cordia New" w:cs="Cordia New"/>
          <w:sz w:val="28"/>
        </w:rPr>
        <w:t xml:space="preserve">, </w:t>
      </w:r>
      <w:r w:rsidR="00092688">
        <w:rPr>
          <w:rFonts w:ascii="Cordia New" w:eastAsia="Times New Roman" w:hAnsi="Cordia New" w:cs="Cordia New"/>
          <w:sz w:val="28"/>
        </w:rPr>
        <w:t>have been</w:t>
      </w:r>
      <w:r w:rsidR="006B1CDA" w:rsidRPr="006B1CDA">
        <w:rPr>
          <w:rFonts w:ascii="Cordia New" w:eastAsia="Times New Roman" w:hAnsi="Cordia New" w:cs="Cordia New"/>
          <w:sz w:val="28"/>
          <w:cs/>
        </w:rPr>
        <w:t xml:space="preserve"> </w:t>
      </w:r>
      <w:r w:rsidR="00667B27" w:rsidRPr="00667B27">
        <w:rPr>
          <w:rFonts w:ascii="Cordia New" w:eastAsia="Times New Roman" w:hAnsi="Cordia New" w:cs="Cordia New"/>
          <w:sz w:val="28"/>
        </w:rPr>
        <w:t>declin</w:t>
      </w:r>
      <w:r w:rsidR="00092688">
        <w:rPr>
          <w:rFonts w:ascii="Cordia New" w:eastAsia="Times New Roman" w:hAnsi="Cordia New" w:cs="Cordia New"/>
          <w:sz w:val="28"/>
        </w:rPr>
        <w:t>ing</w:t>
      </w:r>
      <w:r w:rsidR="00667B27" w:rsidRPr="00667B27">
        <w:rPr>
          <w:rFonts w:ascii="Cordia New" w:eastAsia="Times New Roman" w:hAnsi="Cordia New" w:cs="Cordia New"/>
          <w:sz w:val="28"/>
        </w:rPr>
        <w:t xml:space="preserve"> in the second half of 2022</w:t>
      </w:r>
      <w:r w:rsidR="00667B27" w:rsidRPr="00667B27">
        <w:rPr>
          <w:rFonts w:ascii="Cordia New" w:eastAsia="Times New Roman" w:hAnsi="Cordia New" w:cs="Cordia New"/>
          <w:sz w:val="28"/>
          <w:cs/>
        </w:rPr>
        <w:t>.</w:t>
      </w:r>
    </w:p>
    <w:p w14:paraId="521C6011" w14:textId="4C0A6C5E" w:rsidR="00667B27" w:rsidRPr="00667B27" w:rsidRDefault="00667B27" w:rsidP="00FF0665">
      <w:pPr>
        <w:pStyle w:val="NoSpacing"/>
        <w:ind w:firstLine="720"/>
        <w:jc w:val="thaiDistribute"/>
        <w:rPr>
          <w:rFonts w:ascii="Cordia New" w:eastAsia="Times New Roman" w:hAnsi="Cordia New" w:cs="Cordia New"/>
          <w:sz w:val="28"/>
        </w:rPr>
      </w:pPr>
      <w:r w:rsidRPr="00667B27">
        <w:rPr>
          <w:rFonts w:ascii="Cordia New" w:eastAsia="Times New Roman" w:hAnsi="Cordia New" w:cs="Cordia New"/>
          <w:sz w:val="28"/>
        </w:rPr>
        <w:lastRenderedPageBreak/>
        <w:t>SCGP is confident</w:t>
      </w:r>
      <w:r w:rsidR="006B1CDA">
        <w:rPr>
          <w:rFonts w:ascii="Cordia New" w:eastAsia="Times New Roman" w:hAnsi="Cordia New" w:cs="Cordia New"/>
          <w:sz w:val="28"/>
        </w:rPr>
        <w:t>ly progressing toward</w:t>
      </w:r>
      <w:r w:rsidRPr="00667B27">
        <w:rPr>
          <w:rFonts w:ascii="Cordia New" w:eastAsia="Times New Roman" w:hAnsi="Cordia New" w:cs="Cordia New"/>
          <w:sz w:val="28"/>
          <w:cs/>
        </w:rPr>
        <w:t xml:space="preserve"> </w:t>
      </w:r>
      <w:r w:rsidR="006B1CDA">
        <w:rPr>
          <w:rFonts w:ascii="Cordia New" w:eastAsia="Times New Roman" w:hAnsi="Cordia New" w:cs="Cordia New"/>
          <w:sz w:val="28"/>
        </w:rPr>
        <w:t xml:space="preserve">the targeted </w:t>
      </w:r>
      <w:r w:rsidRPr="00667B27">
        <w:rPr>
          <w:rFonts w:ascii="Cordia New" w:eastAsia="Times New Roman" w:hAnsi="Cordia New" w:cs="Cordia New"/>
          <w:sz w:val="28"/>
        </w:rPr>
        <w:t xml:space="preserve">sales revenue of </w:t>
      </w:r>
      <w:r w:rsidR="007D3FAD">
        <w:rPr>
          <w:rFonts w:ascii="Cordia New" w:eastAsia="Times New Roman" w:hAnsi="Cordia New" w:cs="Cordia New"/>
          <w:sz w:val="28"/>
        </w:rPr>
        <w:t xml:space="preserve">Baht </w:t>
      </w:r>
      <w:r w:rsidRPr="00667B27">
        <w:rPr>
          <w:rFonts w:ascii="Cordia New" w:eastAsia="Times New Roman" w:hAnsi="Cordia New" w:cs="Cordia New"/>
          <w:sz w:val="28"/>
        </w:rPr>
        <w:t>150 billion</w:t>
      </w:r>
      <w:r w:rsidR="007D3FAD">
        <w:rPr>
          <w:rFonts w:ascii="Cordia New" w:eastAsia="Times New Roman" w:hAnsi="Cordia New" w:cs="Cordia New"/>
          <w:sz w:val="28"/>
          <w:cs/>
        </w:rPr>
        <w:t xml:space="preserve"> </w:t>
      </w:r>
      <w:r w:rsidR="006B1CDA">
        <w:rPr>
          <w:rFonts w:ascii="Cordia New" w:eastAsia="Times New Roman" w:hAnsi="Cordia New" w:cs="Cordia New"/>
          <w:sz w:val="28"/>
        </w:rPr>
        <w:t>in 2022</w:t>
      </w:r>
      <w:r w:rsidRPr="00667B27">
        <w:rPr>
          <w:rFonts w:ascii="Cordia New" w:eastAsia="Times New Roman" w:hAnsi="Cordia New" w:cs="Cordia New"/>
          <w:sz w:val="28"/>
        </w:rPr>
        <w:t>, with strateg</w:t>
      </w:r>
      <w:r w:rsidR="00667187">
        <w:rPr>
          <w:rFonts w:ascii="Cordia New" w:eastAsia="Times New Roman" w:hAnsi="Cordia New" w:cs="Cordia New"/>
          <w:sz w:val="28"/>
        </w:rPr>
        <w:t>ies</w:t>
      </w:r>
      <w:r w:rsidRPr="00667B27">
        <w:rPr>
          <w:rFonts w:ascii="Cordia New" w:eastAsia="Times New Roman" w:hAnsi="Cordia New" w:cs="Cordia New"/>
          <w:sz w:val="28"/>
        </w:rPr>
        <w:t xml:space="preserve"> to </w:t>
      </w:r>
      <w:r w:rsidR="00667187">
        <w:rPr>
          <w:rFonts w:ascii="Cordia New" w:eastAsia="Times New Roman" w:hAnsi="Cordia New" w:cs="Cordia New"/>
          <w:sz w:val="28"/>
        </w:rPr>
        <w:t>pursue the</w:t>
      </w:r>
      <w:r w:rsidRPr="00667B27">
        <w:rPr>
          <w:rFonts w:ascii="Cordia New" w:eastAsia="Times New Roman" w:hAnsi="Cordia New" w:cs="Cordia New"/>
          <w:sz w:val="28"/>
          <w:cs/>
        </w:rPr>
        <w:t xml:space="preserve"> </w:t>
      </w:r>
      <w:r w:rsidR="007D3FAD">
        <w:rPr>
          <w:rFonts w:ascii="Cordia New" w:eastAsia="Times New Roman" w:hAnsi="Cordia New" w:cs="Cordia New"/>
          <w:sz w:val="28"/>
        </w:rPr>
        <w:t xml:space="preserve">sustainable growth </w:t>
      </w:r>
      <w:r w:rsidRPr="00667B27">
        <w:rPr>
          <w:rFonts w:ascii="Cordia New" w:eastAsia="Times New Roman" w:hAnsi="Cordia New" w:cs="Cordia New"/>
          <w:sz w:val="28"/>
        </w:rPr>
        <w:t>including</w:t>
      </w:r>
      <w:r w:rsidRPr="00667B27">
        <w:rPr>
          <w:rFonts w:ascii="Cordia New" w:eastAsia="Times New Roman" w:hAnsi="Cordia New" w:cs="Cordia New"/>
          <w:sz w:val="28"/>
          <w:cs/>
        </w:rPr>
        <w:t>:</w:t>
      </w:r>
    </w:p>
    <w:p w14:paraId="259E4A36" w14:textId="77777777" w:rsidR="00667B27" w:rsidRPr="00667B27" w:rsidRDefault="00667B27" w:rsidP="00667B27">
      <w:pPr>
        <w:pStyle w:val="NoSpacing"/>
        <w:jc w:val="thaiDistribute"/>
        <w:rPr>
          <w:rFonts w:ascii="Cordia New" w:eastAsia="Times New Roman" w:hAnsi="Cordia New" w:cs="Cordia New"/>
          <w:sz w:val="16"/>
          <w:szCs w:val="16"/>
        </w:rPr>
      </w:pPr>
    </w:p>
    <w:p w14:paraId="4491D1E2" w14:textId="3D97F5DE" w:rsidR="00667B27" w:rsidRPr="00667B27" w:rsidRDefault="00667B27" w:rsidP="00667B27">
      <w:pPr>
        <w:pStyle w:val="NoSpacing"/>
        <w:ind w:firstLine="720"/>
        <w:jc w:val="thaiDistribute"/>
        <w:rPr>
          <w:rFonts w:ascii="Cordia New" w:eastAsia="Times New Roman" w:hAnsi="Cordia New" w:cs="Cordia New"/>
          <w:sz w:val="28"/>
        </w:rPr>
      </w:pPr>
      <w:r w:rsidRPr="00A77594">
        <w:rPr>
          <w:rFonts w:ascii="Cordia New" w:eastAsia="Times New Roman" w:hAnsi="Cordia New" w:cs="Cordia New"/>
          <w:b/>
          <w:bCs/>
          <w:sz w:val="28"/>
        </w:rPr>
        <w:t>1</w:t>
      </w:r>
      <w:r w:rsidR="00A77594" w:rsidRPr="00A77594">
        <w:rPr>
          <w:rFonts w:ascii="Cordia New" w:eastAsia="Times New Roman" w:hAnsi="Cordia New" w:cs="Cordia New"/>
          <w:b/>
          <w:bCs/>
          <w:sz w:val="28"/>
          <w:cs/>
        </w:rPr>
        <w:t>.</w:t>
      </w:r>
      <w:r w:rsidRPr="00A77594">
        <w:rPr>
          <w:rFonts w:ascii="Cordia New" w:eastAsia="Times New Roman" w:hAnsi="Cordia New" w:cs="Cordia New"/>
          <w:b/>
          <w:bCs/>
          <w:sz w:val="28"/>
        </w:rPr>
        <w:t xml:space="preserve"> Focus on growth through M&amp;P </w:t>
      </w:r>
      <w:r w:rsidR="008931E8">
        <w:rPr>
          <w:rFonts w:ascii="Cordia New" w:eastAsia="Times New Roman" w:hAnsi="Cordia New" w:cs="Cordia New"/>
          <w:b/>
          <w:bCs/>
          <w:sz w:val="28"/>
        </w:rPr>
        <w:t>w</w:t>
      </w:r>
      <w:r w:rsidR="0040767D">
        <w:rPr>
          <w:rFonts w:ascii="Cordia New" w:eastAsia="Times New Roman" w:hAnsi="Cordia New" w:cs="Cordia New"/>
          <w:b/>
          <w:bCs/>
          <w:sz w:val="28"/>
        </w:rPr>
        <w:t>hile strengthening</w:t>
      </w:r>
      <w:r w:rsidR="008931E8">
        <w:rPr>
          <w:rFonts w:ascii="Cordia New" w:eastAsia="Times New Roman" w:hAnsi="Cordia New" w:cs="Cordia New"/>
          <w:b/>
          <w:bCs/>
          <w:sz w:val="28"/>
          <w:cs/>
        </w:rPr>
        <w:t xml:space="preserve"> </w:t>
      </w:r>
      <w:r w:rsidRPr="00A77594">
        <w:rPr>
          <w:rFonts w:ascii="Cordia New" w:eastAsia="Times New Roman" w:hAnsi="Cordia New" w:cs="Cordia New"/>
          <w:b/>
          <w:bCs/>
          <w:sz w:val="28"/>
        </w:rPr>
        <w:t>synergies</w:t>
      </w:r>
      <w:r w:rsidR="0040767D">
        <w:rPr>
          <w:rFonts w:ascii="Cordia New" w:eastAsia="Times New Roman" w:hAnsi="Cordia New" w:cs="Cordia New"/>
          <w:sz w:val="28"/>
        </w:rPr>
        <w:t xml:space="preserve"> including</w:t>
      </w:r>
      <w:r w:rsidRPr="00667B27">
        <w:rPr>
          <w:rFonts w:ascii="Cordia New" w:eastAsia="Times New Roman" w:hAnsi="Cordia New" w:cs="Cordia New"/>
          <w:sz w:val="28"/>
          <w:cs/>
        </w:rPr>
        <w:t xml:space="preserve"> </w:t>
      </w:r>
      <w:r w:rsidR="0040767D">
        <w:rPr>
          <w:rFonts w:ascii="Cordia New" w:eastAsia="Times New Roman" w:hAnsi="Cordia New" w:cs="Cordia New"/>
          <w:sz w:val="28"/>
        </w:rPr>
        <w:t>the</w:t>
      </w:r>
      <w:r w:rsidRPr="00667B27">
        <w:rPr>
          <w:rFonts w:ascii="Cordia New" w:eastAsia="Times New Roman" w:hAnsi="Cordia New" w:cs="Cordia New"/>
          <w:sz w:val="28"/>
        </w:rPr>
        <w:t xml:space="preserve"> expan</w:t>
      </w:r>
      <w:r w:rsidR="0040767D">
        <w:rPr>
          <w:rFonts w:ascii="Cordia New" w:eastAsia="Times New Roman" w:hAnsi="Cordia New" w:cs="Cordia New"/>
          <w:sz w:val="28"/>
        </w:rPr>
        <w:t>sion of</w:t>
      </w:r>
      <w:r w:rsidRPr="00667B27">
        <w:rPr>
          <w:rFonts w:ascii="Cordia New" w:eastAsia="Times New Roman" w:hAnsi="Cordia New" w:cs="Cordia New"/>
          <w:sz w:val="28"/>
        </w:rPr>
        <w:t xml:space="preserve"> customer </w:t>
      </w:r>
      <w:r w:rsidR="007D3FAD">
        <w:rPr>
          <w:rFonts w:ascii="Cordia New" w:eastAsia="Times New Roman" w:hAnsi="Cordia New" w:cs="Cordia New"/>
          <w:sz w:val="28"/>
        </w:rPr>
        <w:t>network</w:t>
      </w:r>
      <w:r w:rsidRPr="00667B27">
        <w:rPr>
          <w:rFonts w:ascii="Cordia New" w:eastAsia="Times New Roman" w:hAnsi="Cordia New" w:cs="Cordia New"/>
          <w:sz w:val="28"/>
        </w:rPr>
        <w:t>, the</w:t>
      </w:r>
      <w:r w:rsidR="0040767D">
        <w:rPr>
          <w:rFonts w:ascii="Cordia New" w:eastAsia="Times New Roman" w:hAnsi="Cordia New" w:cs="Cordia New"/>
          <w:sz w:val="28"/>
        </w:rPr>
        <w:t xml:space="preserve"> offerings</w:t>
      </w:r>
      <w:r w:rsidRPr="00667B27">
        <w:rPr>
          <w:rFonts w:ascii="Cordia New" w:eastAsia="Times New Roman" w:hAnsi="Cordia New" w:cs="Cordia New"/>
          <w:sz w:val="28"/>
        </w:rPr>
        <w:t xml:space="preserve"> of product and service that respond to </w:t>
      </w:r>
      <w:r w:rsidR="0040767D">
        <w:rPr>
          <w:rFonts w:ascii="Cordia New" w:eastAsia="Times New Roman" w:hAnsi="Cordia New" w:cs="Cordia New"/>
          <w:sz w:val="28"/>
        </w:rPr>
        <w:t xml:space="preserve">diversified </w:t>
      </w:r>
      <w:r w:rsidRPr="00667B27">
        <w:rPr>
          <w:rFonts w:ascii="Cordia New" w:eastAsia="Times New Roman" w:hAnsi="Cordia New" w:cs="Cordia New"/>
          <w:sz w:val="28"/>
        </w:rPr>
        <w:t xml:space="preserve">needs and </w:t>
      </w:r>
      <w:r w:rsidR="00115163">
        <w:rPr>
          <w:rFonts w:ascii="Cordia New" w:eastAsia="Times New Roman" w:hAnsi="Cordia New" w:cs="Cordia New"/>
          <w:sz w:val="28"/>
        </w:rPr>
        <w:t xml:space="preserve">market </w:t>
      </w:r>
      <w:r w:rsidRPr="00667B27">
        <w:rPr>
          <w:rFonts w:ascii="Cordia New" w:eastAsia="Times New Roman" w:hAnsi="Cordia New" w:cs="Cordia New"/>
          <w:sz w:val="28"/>
        </w:rPr>
        <w:t xml:space="preserve">coverage, </w:t>
      </w:r>
      <w:r w:rsidR="0040767D">
        <w:rPr>
          <w:rFonts w:ascii="Cordia New" w:eastAsia="Times New Roman" w:hAnsi="Cordia New" w:cs="Cordia New"/>
          <w:sz w:val="28"/>
        </w:rPr>
        <w:t>e</w:t>
      </w:r>
      <w:r w:rsidRPr="00667B27">
        <w:rPr>
          <w:rFonts w:ascii="Cordia New" w:eastAsia="Times New Roman" w:hAnsi="Cordia New" w:cs="Cordia New"/>
          <w:sz w:val="28"/>
        </w:rPr>
        <w:t>xchange of technology</w:t>
      </w:r>
      <w:r w:rsidR="0040767D">
        <w:rPr>
          <w:rFonts w:ascii="Cordia New" w:eastAsia="Times New Roman" w:hAnsi="Cordia New" w:cs="Cordia New"/>
          <w:sz w:val="28"/>
        </w:rPr>
        <w:t xml:space="preserve"> know</w:t>
      </w:r>
      <w:r w:rsidR="00115163">
        <w:rPr>
          <w:rFonts w:ascii="Cordia New" w:eastAsia="Times New Roman" w:hAnsi="Cordia New" w:cs="Cordia New"/>
          <w:sz w:val="28"/>
          <w:cs/>
        </w:rPr>
        <w:t>-</w:t>
      </w:r>
      <w:r w:rsidR="0040767D">
        <w:rPr>
          <w:rFonts w:ascii="Cordia New" w:eastAsia="Times New Roman" w:hAnsi="Cordia New" w:cs="Cordia New"/>
          <w:sz w:val="28"/>
        </w:rPr>
        <w:t>how</w:t>
      </w:r>
      <w:r w:rsidRPr="00667B27">
        <w:rPr>
          <w:rFonts w:ascii="Cordia New" w:eastAsia="Times New Roman" w:hAnsi="Cordia New" w:cs="Cordia New"/>
          <w:sz w:val="28"/>
        </w:rPr>
        <w:t xml:space="preserve">, </w:t>
      </w:r>
      <w:r w:rsidR="0040767D">
        <w:rPr>
          <w:rFonts w:ascii="Cordia New" w:eastAsia="Times New Roman" w:hAnsi="Cordia New" w:cs="Cordia New"/>
          <w:sz w:val="28"/>
        </w:rPr>
        <w:t>d</w:t>
      </w:r>
      <w:r w:rsidRPr="00667B27">
        <w:rPr>
          <w:rFonts w:ascii="Cordia New" w:eastAsia="Times New Roman" w:hAnsi="Cordia New" w:cs="Cordia New"/>
          <w:sz w:val="28"/>
        </w:rPr>
        <w:t xml:space="preserve">evelopment of innovative packaging solutions, </w:t>
      </w:r>
      <w:r w:rsidR="0040767D">
        <w:rPr>
          <w:rFonts w:ascii="Cordia New" w:eastAsia="Times New Roman" w:hAnsi="Cordia New" w:cs="Cordia New"/>
          <w:sz w:val="28"/>
        </w:rPr>
        <w:t>joint</w:t>
      </w:r>
      <w:r w:rsidRPr="00667B27">
        <w:rPr>
          <w:rFonts w:ascii="Cordia New" w:eastAsia="Times New Roman" w:hAnsi="Cordia New" w:cs="Cordia New"/>
          <w:sz w:val="28"/>
        </w:rPr>
        <w:t xml:space="preserve"> procurement of raw materials and the cooperative development of channels to expand customer base to new regions with high growth opportunities</w:t>
      </w:r>
      <w:r w:rsidRPr="00667B27">
        <w:rPr>
          <w:rFonts w:ascii="Cordia New" w:eastAsia="Times New Roman" w:hAnsi="Cordia New" w:cs="Cordia New"/>
          <w:sz w:val="28"/>
          <w:cs/>
        </w:rPr>
        <w:t xml:space="preserve">. </w:t>
      </w:r>
      <w:r w:rsidR="0040767D">
        <w:rPr>
          <w:rFonts w:ascii="Cordia New" w:eastAsia="Times New Roman" w:hAnsi="Cordia New" w:cs="Cordia New"/>
          <w:sz w:val="28"/>
        </w:rPr>
        <w:t xml:space="preserve">The </w:t>
      </w:r>
      <w:r w:rsidR="004877D4">
        <w:rPr>
          <w:rFonts w:ascii="Cordia New" w:eastAsia="Times New Roman" w:hAnsi="Cordia New" w:cs="Cordia New"/>
          <w:sz w:val="28"/>
        </w:rPr>
        <w:t>C</w:t>
      </w:r>
      <w:r w:rsidR="0040767D">
        <w:rPr>
          <w:rFonts w:ascii="Cordia New" w:eastAsia="Times New Roman" w:hAnsi="Cordia New" w:cs="Cordia New"/>
          <w:sz w:val="28"/>
        </w:rPr>
        <w:t>ompany has completed</w:t>
      </w:r>
      <w:r w:rsidRPr="00667B27">
        <w:rPr>
          <w:rFonts w:ascii="Cordia New" w:eastAsia="Times New Roman" w:hAnsi="Cordia New" w:cs="Cordia New"/>
          <w:sz w:val="28"/>
          <w:cs/>
        </w:rPr>
        <w:t xml:space="preserve"> </w:t>
      </w:r>
      <w:r w:rsidR="0040767D">
        <w:rPr>
          <w:rFonts w:ascii="Cordia New" w:eastAsia="Times New Roman" w:hAnsi="Cordia New" w:cs="Cordia New"/>
          <w:sz w:val="28"/>
        </w:rPr>
        <w:t>M&amp;P</w:t>
      </w:r>
      <w:r w:rsidRPr="00667B27">
        <w:rPr>
          <w:rFonts w:ascii="Cordia New" w:eastAsia="Times New Roman" w:hAnsi="Cordia New" w:cs="Cordia New"/>
          <w:sz w:val="28"/>
        </w:rPr>
        <w:t xml:space="preserve"> in </w:t>
      </w:r>
      <w:r w:rsidR="005B0F4C" w:rsidRPr="005B0F4C">
        <w:rPr>
          <w:rFonts w:ascii="Cordia New" w:eastAsia="Times New Roman" w:hAnsi="Cordia New" w:cs="Cordia New"/>
          <w:sz w:val="28"/>
        </w:rPr>
        <w:t>Jordan Trading Inc</w:t>
      </w:r>
      <w:r w:rsidR="005B0F4C" w:rsidRPr="005B0F4C">
        <w:rPr>
          <w:rFonts w:ascii="Cordia New" w:eastAsia="Times New Roman" w:hAnsi="Cordia New" w:cs="Cordia New"/>
          <w:sz w:val="28"/>
          <w:cs/>
        </w:rPr>
        <w:t>.</w:t>
      </w:r>
      <w:r w:rsidR="0040767D">
        <w:rPr>
          <w:rFonts w:ascii="Cordia New" w:eastAsia="Times New Roman" w:hAnsi="Cordia New" w:cs="Cordia New"/>
          <w:sz w:val="28"/>
        </w:rPr>
        <w:t>,</w:t>
      </w:r>
      <w:r w:rsidR="0040767D" w:rsidRPr="0040767D">
        <w:rPr>
          <w:rFonts w:ascii="Cordia New" w:eastAsia="Times New Roman" w:hAnsi="Cordia New" w:cs="Cordia New"/>
          <w:sz w:val="28"/>
          <w:cs/>
        </w:rPr>
        <w:t xml:space="preserve"> </w:t>
      </w:r>
      <w:r w:rsidR="005B0F4C" w:rsidRPr="005B0F4C">
        <w:rPr>
          <w:rFonts w:ascii="Cordia New" w:eastAsia="Times New Roman" w:hAnsi="Cordia New" w:cs="Cordia New"/>
          <w:sz w:val="28"/>
        </w:rPr>
        <w:t xml:space="preserve">a trader of recovered paper </w:t>
      </w:r>
      <w:r w:rsidR="005B0F4C" w:rsidRPr="005B0F4C">
        <w:rPr>
          <w:rFonts w:ascii="Cordia New" w:eastAsia="Times New Roman" w:hAnsi="Cordia New" w:cs="Cordia New"/>
          <w:sz w:val="28"/>
          <w:cs/>
        </w:rPr>
        <w:t>(</w:t>
      </w:r>
      <w:r w:rsidR="005B0F4C" w:rsidRPr="005B0F4C">
        <w:rPr>
          <w:rFonts w:ascii="Cordia New" w:eastAsia="Times New Roman" w:hAnsi="Cordia New" w:cs="Cordia New"/>
          <w:sz w:val="28"/>
        </w:rPr>
        <w:t>RCP</w:t>
      </w:r>
      <w:r w:rsidR="005B0F4C" w:rsidRPr="005B0F4C">
        <w:rPr>
          <w:rFonts w:ascii="Cordia New" w:eastAsia="Times New Roman" w:hAnsi="Cordia New" w:cs="Cordia New"/>
          <w:sz w:val="28"/>
          <w:cs/>
        </w:rPr>
        <w:t>)</w:t>
      </w:r>
      <w:r w:rsidR="005B0F4C">
        <w:rPr>
          <w:rFonts w:ascii="Cordia New" w:eastAsia="Times New Roman" w:hAnsi="Cordia New" w:cs="Cordia New"/>
          <w:sz w:val="28"/>
          <w:cs/>
        </w:rPr>
        <w:t xml:space="preserve"> </w:t>
      </w:r>
      <w:r w:rsidR="0040767D">
        <w:rPr>
          <w:rFonts w:ascii="Cordia New" w:eastAsia="Times New Roman" w:hAnsi="Cordia New" w:cs="Cordia New"/>
          <w:sz w:val="28"/>
        </w:rPr>
        <w:t xml:space="preserve">in </w:t>
      </w:r>
      <w:r w:rsidR="0040767D" w:rsidRPr="0040767D">
        <w:rPr>
          <w:rFonts w:ascii="Cordia New" w:eastAsia="Times New Roman" w:hAnsi="Cordia New" w:cs="Cordia New"/>
          <w:sz w:val="28"/>
        </w:rPr>
        <w:t>the USA</w:t>
      </w:r>
      <w:r w:rsidR="0040767D">
        <w:rPr>
          <w:rFonts w:ascii="Cordia New" w:eastAsia="Times New Roman" w:hAnsi="Cordia New" w:cs="Cordia New"/>
          <w:sz w:val="28"/>
        </w:rPr>
        <w:t xml:space="preserve">, </w:t>
      </w:r>
      <w:r w:rsidRPr="00667B27">
        <w:rPr>
          <w:rFonts w:ascii="Cordia New" w:eastAsia="Times New Roman" w:hAnsi="Cordia New" w:cs="Cordia New"/>
          <w:sz w:val="28"/>
        </w:rPr>
        <w:t>in Q3</w:t>
      </w:r>
      <w:r w:rsidRPr="00667B27">
        <w:rPr>
          <w:rFonts w:ascii="Cordia New" w:eastAsia="Times New Roman" w:hAnsi="Cordia New" w:cs="Cordia New"/>
          <w:sz w:val="28"/>
          <w:cs/>
        </w:rPr>
        <w:t>/</w:t>
      </w:r>
      <w:r w:rsidRPr="00667B27">
        <w:rPr>
          <w:rFonts w:ascii="Cordia New" w:eastAsia="Times New Roman" w:hAnsi="Cordia New" w:cs="Cordia New"/>
          <w:sz w:val="28"/>
        </w:rPr>
        <w:t>2022</w:t>
      </w:r>
      <w:r w:rsidR="0040767D">
        <w:rPr>
          <w:rFonts w:ascii="Cordia New" w:eastAsia="Times New Roman" w:hAnsi="Cordia New" w:cs="Cordia New"/>
          <w:sz w:val="28"/>
          <w:cs/>
        </w:rPr>
        <w:t xml:space="preserve">. </w:t>
      </w:r>
      <w:r w:rsidR="007A2B66" w:rsidRPr="007A2B66">
        <w:rPr>
          <w:rFonts w:ascii="Cordia New" w:eastAsia="Times New Roman" w:hAnsi="Cordia New" w:cs="Cordia New"/>
          <w:sz w:val="28"/>
        </w:rPr>
        <w:t>Th</w:t>
      </w:r>
      <w:r w:rsidR="00115163">
        <w:rPr>
          <w:rFonts w:ascii="Cordia New" w:eastAsia="Times New Roman" w:hAnsi="Cordia New" w:cs="Cordia New"/>
          <w:sz w:val="28"/>
        </w:rPr>
        <w:t>is</w:t>
      </w:r>
      <w:r w:rsidR="007A2B66" w:rsidRPr="007A2B66">
        <w:rPr>
          <w:rFonts w:ascii="Cordia New" w:eastAsia="Times New Roman" w:hAnsi="Cordia New" w:cs="Cordia New"/>
          <w:sz w:val="28"/>
          <w:cs/>
        </w:rPr>
        <w:t xml:space="preserve"> </w:t>
      </w:r>
      <w:r w:rsidR="00B7338A" w:rsidRPr="007A2B66">
        <w:rPr>
          <w:rFonts w:ascii="Cordia New" w:eastAsia="Times New Roman" w:hAnsi="Cordia New" w:cs="Cordia New"/>
          <w:sz w:val="28"/>
        </w:rPr>
        <w:t>strategic</w:t>
      </w:r>
      <w:r w:rsidR="007A2B66" w:rsidRPr="007A2B66">
        <w:rPr>
          <w:rFonts w:ascii="Cordia New" w:eastAsia="Times New Roman" w:hAnsi="Cordia New" w:cs="Cordia New"/>
          <w:sz w:val="28"/>
          <w:cs/>
        </w:rPr>
        <w:t xml:space="preserve"> </w:t>
      </w:r>
      <w:r w:rsidR="00A6338E" w:rsidRPr="007A2B66">
        <w:rPr>
          <w:rFonts w:ascii="Cordia New" w:eastAsia="Times New Roman" w:hAnsi="Cordia New" w:cs="Cordia New"/>
          <w:sz w:val="28"/>
        </w:rPr>
        <w:t>investment</w:t>
      </w:r>
      <w:r w:rsidR="00A6338E">
        <w:rPr>
          <w:rFonts w:ascii="Cordia New" w:eastAsia="Times New Roman" w:hAnsi="Cordia New" w:cs="Cordia New"/>
          <w:sz w:val="28"/>
          <w:cs/>
        </w:rPr>
        <w:t xml:space="preserve"> </w:t>
      </w:r>
      <w:r w:rsidR="00A6338E" w:rsidRPr="007A2B66">
        <w:rPr>
          <w:rFonts w:ascii="Cordia New" w:eastAsia="Times New Roman" w:hAnsi="Cordia New" w:cs="Cordia New"/>
          <w:sz w:val="28"/>
        </w:rPr>
        <w:t>would</w:t>
      </w:r>
      <w:r w:rsidR="007A2B66" w:rsidRPr="007A2B66">
        <w:rPr>
          <w:rFonts w:ascii="Cordia New" w:eastAsia="Times New Roman" w:hAnsi="Cordia New" w:cs="Cordia New"/>
          <w:sz w:val="28"/>
        </w:rPr>
        <w:t xml:space="preserve"> lead to direct access </w:t>
      </w:r>
      <w:r w:rsidR="00115163">
        <w:rPr>
          <w:rFonts w:ascii="Cordia New" w:eastAsia="Times New Roman" w:hAnsi="Cordia New" w:cs="Cordia New"/>
          <w:sz w:val="28"/>
        </w:rPr>
        <w:t>of</w:t>
      </w:r>
      <w:r w:rsidR="007A2B66" w:rsidRPr="007A2B66">
        <w:rPr>
          <w:rFonts w:ascii="Cordia New" w:eastAsia="Times New Roman" w:hAnsi="Cordia New" w:cs="Cordia New"/>
          <w:sz w:val="28"/>
          <w:cs/>
        </w:rPr>
        <w:t xml:space="preserve"> </w:t>
      </w:r>
      <w:r w:rsidR="00A6338E" w:rsidRPr="007A2B66">
        <w:rPr>
          <w:rFonts w:ascii="Cordia New" w:eastAsia="Times New Roman" w:hAnsi="Cordia New" w:cs="Cordia New"/>
          <w:sz w:val="28"/>
        </w:rPr>
        <w:t>high</w:t>
      </w:r>
      <w:r w:rsidR="00A6338E" w:rsidRPr="007A2B66">
        <w:rPr>
          <w:rFonts w:ascii="Cordia New" w:eastAsia="Times New Roman" w:hAnsi="Cordia New" w:cs="Cordia New"/>
          <w:sz w:val="28"/>
          <w:cs/>
        </w:rPr>
        <w:t>-</w:t>
      </w:r>
      <w:r w:rsidR="00A6338E" w:rsidRPr="007A2B66">
        <w:rPr>
          <w:rFonts w:ascii="Cordia New" w:eastAsia="Times New Roman" w:hAnsi="Cordia New" w:cs="Cordia New"/>
          <w:sz w:val="28"/>
        </w:rPr>
        <w:t>quality</w:t>
      </w:r>
      <w:r w:rsidR="007A2B66" w:rsidRPr="007A2B66">
        <w:rPr>
          <w:rFonts w:ascii="Cordia New" w:eastAsia="Times New Roman" w:hAnsi="Cordia New" w:cs="Cordia New"/>
          <w:sz w:val="28"/>
        </w:rPr>
        <w:t xml:space="preserve"> RCP in the USA which are the main raw materials that can directly help to improve the quality of packaging paper and fiber packaging</w:t>
      </w:r>
      <w:r w:rsidR="007A2B66" w:rsidRPr="007A2B66">
        <w:rPr>
          <w:rFonts w:ascii="Cordia New" w:eastAsia="Times New Roman" w:hAnsi="Cordia New" w:cs="Cordia New"/>
          <w:sz w:val="28"/>
          <w:cs/>
        </w:rPr>
        <w:t xml:space="preserve">. </w:t>
      </w:r>
      <w:r w:rsidR="0040767D">
        <w:rPr>
          <w:rFonts w:ascii="Cordia New" w:eastAsia="Times New Roman" w:hAnsi="Cordia New" w:cs="Cordia New"/>
          <w:sz w:val="28"/>
        </w:rPr>
        <w:t>The synergy</w:t>
      </w:r>
      <w:r w:rsidRPr="00667B27">
        <w:rPr>
          <w:rFonts w:ascii="Cordia New" w:eastAsia="Times New Roman" w:hAnsi="Cordia New" w:cs="Cordia New"/>
          <w:sz w:val="28"/>
        </w:rPr>
        <w:t xml:space="preserve"> between Jordan and </w:t>
      </w:r>
      <w:proofErr w:type="spellStart"/>
      <w:r w:rsidRPr="00667B27">
        <w:rPr>
          <w:rFonts w:ascii="Cordia New" w:eastAsia="Times New Roman" w:hAnsi="Cordia New" w:cs="Cordia New"/>
          <w:sz w:val="28"/>
        </w:rPr>
        <w:t>Peute</w:t>
      </w:r>
      <w:proofErr w:type="spellEnd"/>
      <w:r w:rsidRPr="00667B27">
        <w:rPr>
          <w:rFonts w:ascii="Cordia New" w:eastAsia="Times New Roman" w:hAnsi="Cordia New" w:cs="Cordia New"/>
          <w:sz w:val="28"/>
        </w:rPr>
        <w:t xml:space="preserve"> </w:t>
      </w:r>
      <w:r w:rsidR="0040767D">
        <w:rPr>
          <w:rFonts w:ascii="Cordia New" w:eastAsia="Times New Roman" w:hAnsi="Cordia New" w:cs="Cordia New"/>
          <w:sz w:val="28"/>
        </w:rPr>
        <w:t>w</w:t>
      </w:r>
      <w:r w:rsidR="007A2B66">
        <w:rPr>
          <w:rFonts w:ascii="Cordia New" w:eastAsia="Times New Roman" w:hAnsi="Cordia New" w:cs="Cordia New"/>
          <w:sz w:val="28"/>
        </w:rPr>
        <w:t>ould expedite the</w:t>
      </w:r>
      <w:r w:rsidRPr="00667B27">
        <w:rPr>
          <w:rFonts w:ascii="Cordia New" w:eastAsia="Times New Roman" w:hAnsi="Cordia New" w:cs="Cordia New"/>
          <w:sz w:val="28"/>
        </w:rPr>
        <w:t xml:space="preserve"> expan</w:t>
      </w:r>
      <w:r w:rsidR="0040767D">
        <w:rPr>
          <w:rFonts w:ascii="Cordia New" w:eastAsia="Times New Roman" w:hAnsi="Cordia New" w:cs="Cordia New"/>
          <w:sz w:val="28"/>
        </w:rPr>
        <w:t>sion of</w:t>
      </w:r>
      <w:r w:rsidRPr="00667B27">
        <w:rPr>
          <w:rFonts w:ascii="Cordia New" w:eastAsia="Times New Roman" w:hAnsi="Cordia New" w:cs="Cordia New"/>
          <w:sz w:val="28"/>
          <w:cs/>
        </w:rPr>
        <w:t xml:space="preserve"> </w:t>
      </w:r>
      <w:r w:rsidR="007A2B66">
        <w:rPr>
          <w:rFonts w:ascii="Cordia New" w:eastAsia="Times New Roman" w:hAnsi="Cordia New" w:cs="Cordia New"/>
          <w:sz w:val="28"/>
        </w:rPr>
        <w:t>SCGP</w:t>
      </w:r>
      <w:r w:rsidR="007A2B66">
        <w:rPr>
          <w:rFonts w:ascii="Cordia New" w:eastAsia="Times New Roman" w:hAnsi="Cordia New" w:cs="Cordia New"/>
          <w:sz w:val="28"/>
          <w:cs/>
        </w:rPr>
        <w:t>’</w:t>
      </w:r>
      <w:r w:rsidR="007A2B66">
        <w:rPr>
          <w:rFonts w:ascii="Cordia New" w:eastAsia="Times New Roman" w:hAnsi="Cordia New" w:cs="Cordia New"/>
          <w:sz w:val="28"/>
        </w:rPr>
        <w:t xml:space="preserve">s </w:t>
      </w:r>
      <w:r w:rsidR="0040767D">
        <w:rPr>
          <w:rFonts w:ascii="Cordia New" w:eastAsia="Times New Roman" w:hAnsi="Cordia New" w:cs="Cordia New"/>
          <w:sz w:val="28"/>
        </w:rPr>
        <w:t>international</w:t>
      </w:r>
      <w:r w:rsidRPr="00667B27">
        <w:rPr>
          <w:rFonts w:ascii="Cordia New" w:eastAsia="Times New Roman" w:hAnsi="Cordia New" w:cs="Cordia New"/>
          <w:sz w:val="28"/>
          <w:cs/>
        </w:rPr>
        <w:t xml:space="preserve"> </w:t>
      </w:r>
      <w:r w:rsidR="0040767D">
        <w:rPr>
          <w:rFonts w:ascii="Cordia New" w:eastAsia="Times New Roman" w:hAnsi="Cordia New" w:cs="Cordia New"/>
          <w:sz w:val="28"/>
        </w:rPr>
        <w:t>packa</w:t>
      </w:r>
      <w:r w:rsidR="007A2B66">
        <w:rPr>
          <w:rFonts w:ascii="Cordia New" w:eastAsia="Times New Roman" w:hAnsi="Cordia New" w:cs="Cordia New"/>
          <w:sz w:val="28"/>
        </w:rPr>
        <w:t>g</w:t>
      </w:r>
      <w:r w:rsidR="0040767D">
        <w:rPr>
          <w:rFonts w:ascii="Cordia New" w:eastAsia="Times New Roman" w:hAnsi="Cordia New" w:cs="Cordia New"/>
          <w:sz w:val="28"/>
        </w:rPr>
        <w:t>ing material recycling network</w:t>
      </w:r>
      <w:r w:rsidR="007A2B66">
        <w:rPr>
          <w:rFonts w:ascii="Cordia New" w:eastAsia="Times New Roman" w:hAnsi="Cordia New" w:cs="Cordia New"/>
          <w:sz w:val="28"/>
        </w:rPr>
        <w:t xml:space="preserve"> while</w:t>
      </w:r>
      <w:r w:rsidRPr="00667B27">
        <w:rPr>
          <w:rFonts w:ascii="Cordia New" w:eastAsia="Times New Roman" w:hAnsi="Cordia New" w:cs="Cordia New"/>
          <w:sz w:val="28"/>
          <w:cs/>
        </w:rPr>
        <w:t xml:space="preserve"> </w:t>
      </w:r>
      <w:r w:rsidR="007A2B66">
        <w:rPr>
          <w:rFonts w:ascii="Cordia New" w:eastAsia="Times New Roman" w:hAnsi="Cordia New" w:cs="Cordia New"/>
          <w:sz w:val="28"/>
        </w:rPr>
        <w:t>best practice sharing between</w:t>
      </w:r>
      <w:r w:rsidRPr="00667B27">
        <w:rPr>
          <w:rFonts w:ascii="Cordia New" w:eastAsia="Times New Roman" w:hAnsi="Cordia New" w:cs="Cordia New"/>
          <w:sz w:val="28"/>
          <w:cs/>
        </w:rPr>
        <w:t xml:space="preserve"> </w:t>
      </w:r>
      <w:r w:rsidR="007A2B66">
        <w:rPr>
          <w:rFonts w:ascii="Cordia New" w:eastAsia="Times New Roman" w:hAnsi="Cordia New" w:cs="Cordia New"/>
          <w:sz w:val="28"/>
        </w:rPr>
        <w:t>SCGP</w:t>
      </w:r>
      <w:r w:rsidR="007A2B66">
        <w:rPr>
          <w:rFonts w:ascii="Cordia New" w:eastAsia="Times New Roman" w:hAnsi="Cordia New" w:cs="Cordia New"/>
          <w:sz w:val="28"/>
          <w:cs/>
        </w:rPr>
        <w:t>’</w:t>
      </w:r>
      <w:r w:rsidR="007A2B66">
        <w:rPr>
          <w:rFonts w:ascii="Cordia New" w:eastAsia="Times New Roman" w:hAnsi="Cordia New" w:cs="Cordia New"/>
          <w:sz w:val="28"/>
        </w:rPr>
        <w:t xml:space="preserve">s </w:t>
      </w:r>
      <w:r w:rsidRPr="00667B27">
        <w:rPr>
          <w:rFonts w:ascii="Cordia New" w:eastAsia="Times New Roman" w:hAnsi="Cordia New" w:cs="Cordia New"/>
          <w:sz w:val="28"/>
        </w:rPr>
        <w:t xml:space="preserve">recycling </w:t>
      </w:r>
      <w:r w:rsidR="00115163">
        <w:rPr>
          <w:rFonts w:ascii="Cordia New" w:eastAsia="Times New Roman" w:hAnsi="Cordia New" w:cs="Cordia New"/>
          <w:sz w:val="28"/>
        </w:rPr>
        <w:t>operations</w:t>
      </w:r>
      <w:r w:rsidRPr="00667B27">
        <w:rPr>
          <w:rFonts w:ascii="Cordia New" w:eastAsia="Times New Roman" w:hAnsi="Cordia New" w:cs="Cordia New"/>
          <w:sz w:val="28"/>
        </w:rPr>
        <w:t xml:space="preserve"> in ASEAN, </w:t>
      </w:r>
      <w:proofErr w:type="spellStart"/>
      <w:r w:rsidRPr="00667B27">
        <w:rPr>
          <w:rFonts w:ascii="Cordia New" w:eastAsia="Times New Roman" w:hAnsi="Cordia New" w:cs="Cordia New"/>
          <w:sz w:val="28"/>
        </w:rPr>
        <w:t>Peute</w:t>
      </w:r>
      <w:proofErr w:type="spellEnd"/>
      <w:r w:rsidRPr="00667B27">
        <w:rPr>
          <w:rFonts w:ascii="Cordia New" w:eastAsia="Times New Roman" w:hAnsi="Cordia New" w:cs="Cordia New"/>
          <w:sz w:val="28"/>
        </w:rPr>
        <w:t xml:space="preserve"> in Europe and Jordan in the </w:t>
      </w:r>
      <w:r w:rsidR="007D3FAD">
        <w:rPr>
          <w:rFonts w:ascii="Cordia New" w:eastAsia="Times New Roman" w:hAnsi="Cordia New" w:cs="Cordia New"/>
          <w:sz w:val="28"/>
        </w:rPr>
        <w:t>USA</w:t>
      </w:r>
      <w:r w:rsidR="007A2B66">
        <w:rPr>
          <w:rFonts w:ascii="Cordia New" w:eastAsia="Times New Roman" w:hAnsi="Cordia New" w:cs="Cordia New"/>
          <w:sz w:val="28"/>
        </w:rPr>
        <w:t xml:space="preserve"> would lead to improvement in operational standard of overall recycling business</w:t>
      </w:r>
      <w:r w:rsidR="007A2B66">
        <w:rPr>
          <w:rFonts w:ascii="Cordia New" w:eastAsia="Times New Roman" w:hAnsi="Cordia New" w:cs="Cordia New"/>
          <w:sz w:val="28"/>
          <w:cs/>
        </w:rPr>
        <w:t xml:space="preserve">. </w:t>
      </w:r>
    </w:p>
    <w:p w14:paraId="292DA3E5" w14:textId="77777777" w:rsidR="00667B27" w:rsidRPr="00667B27" w:rsidRDefault="00667B27" w:rsidP="00667B27">
      <w:pPr>
        <w:pStyle w:val="NoSpacing"/>
        <w:jc w:val="thaiDistribute"/>
        <w:rPr>
          <w:rFonts w:ascii="Cordia New" w:eastAsia="Times New Roman" w:hAnsi="Cordia New" w:cs="Cordia New"/>
          <w:sz w:val="16"/>
          <w:szCs w:val="16"/>
        </w:rPr>
      </w:pPr>
    </w:p>
    <w:p w14:paraId="13C71C1F" w14:textId="32D1C992" w:rsidR="00051D5A" w:rsidRPr="00667B27" w:rsidRDefault="00667B27" w:rsidP="00BC5623">
      <w:pPr>
        <w:pStyle w:val="NoSpacing"/>
        <w:ind w:firstLine="720"/>
        <w:jc w:val="thaiDistribute"/>
        <w:rPr>
          <w:rFonts w:ascii="Cordia New" w:eastAsia="Times New Roman" w:hAnsi="Cordia New" w:cs="Cordia New"/>
          <w:sz w:val="28"/>
        </w:rPr>
      </w:pPr>
      <w:r w:rsidRPr="00A77594">
        <w:rPr>
          <w:rFonts w:ascii="Cordia New" w:eastAsia="Times New Roman" w:hAnsi="Cordia New" w:cs="Cordia New"/>
          <w:b/>
          <w:bCs/>
          <w:sz w:val="28"/>
        </w:rPr>
        <w:t>2</w:t>
      </w:r>
      <w:r w:rsidR="00A77594" w:rsidRPr="00A77594">
        <w:rPr>
          <w:rFonts w:ascii="Cordia New" w:eastAsia="Times New Roman" w:hAnsi="Cordia New" w:cs="Cordia New"/>
          <w:b/>
          <w:bCs/>
          <w:sz w:val="28"/>
          <w:cs/>
        </w:rPr>
        <w:t>.</w:t>
      </w:r>
      <w:r w:rsidRPr="00A77594">
        <w:rPr>
          <w:rFonts w:ascii="Cordia New" w:eastAsia="Times New Roman" w:hAnsi="Cordia New" w:cs="Cordia New"/>
          <w:b/>
          <w:bCs/>
          <w:sz w:val="28"/>
          <w:cs/>
        </w:rPr>
        <w:t xml:space="preserve"> </w:t>
      </w:r>
      <w:r w:rsidR="007A2B66">
        <w:rPr>
          <w:rFonts w:ascii="Cordia New" w:eastAsia="Times New Roman" w:hAnsi="Cordia New" w:cs="Cordia New"/>
          <w:b/>
          <w:bCs/>
          <w:sz w:val="28"/>
        </w:rPr>
        <w:t>Proactively m</w:t>
      </w:r>
      <w:r w:rsidRPr="00A77594">
        <w:rPr>
          <w:rFonts w:ascii="Cordia New" w:eastAsia="Times New Roman" w:hAnsi="Cordia New" w:cs="Cordia New"/>
          <w:b/>
          <w:bCs/>
          <w:sz w:val="28"/>
        </w:rPr>
        <w:t xml:space="preserve">anage costs, increase production efficiency </w:t>
      </w:r>
      <w:r w:rsidR="007A2B66">
        <w:rPr>
          <w:rFonts w:ascii="Cordia New" w:eastAsia="Times New Roman" w:hAnsi="Cordia New" w:cs="Cordia New"/>
          <w:b/>
          <w:bCs/>
          <w:sz w:val="28"/>
        </w:rPr>
        <w:t>through</w:t>
      </w:r>
      <w:r w:rsidRPr="00A77594">
        <w:rPr>
          <w:rFonts w:ascii="Cordia New" w:eastAsia="Times New Roman" w:hAnsi="Cordia New" w:cs="Cordia New"/>
          <w:b/>
          <w:bCs/>
          <w:sz w:val="28"/>
        </w:rPr>
        <w:t xml:space="preserve"> operational excellence and </w:t>
      </w:r>
      <w:r w:rsidR="00454495">
        <w:rPr>
          <w:rFonts w:ascii="Cordia New" w:eastAsia="Times New Roman" w:hAnsi="Cordia New" w:cs="Cordia New"/>
          <w:b/>
          <w:bCs/>
          <w:sz w:val="28"/>
        </w:rPr>
        <w:t xml:space="preserve">continuously </w:t>
      </w:r>
      <w:r w:rsidRPr="00A77594">
        <w:rPr>
          <w:rFonts w:ascii="Cordia New" w:eastAsia="Times New Roman" w:hAnsi="Cordia New" w:cs="Cordia New"/>
          <w:b/>
          <w:bCs/>
          <w:sz w:val="28"/>
        </w:rPr>
        <w:t>develop innovations as well a</w:t>
      </w:r>
      <w:r w:rsidR="00454495">
        <w:rPr>
          <w:rFonts w:ascii="Cordia New" w:eastAsia="Times New Roman" w:hAnsi="Cordia New" w:cs="Cordia New"/>
          <w:b/>
          <w:bCs/>
          <w:sz w:val="28"/>
        </w:rPr>
        <w:t>s</w:t>
      </w:r>
      <w:r w:rsidRPr="00A77594">
        <w:rPr>
          <w:rFonts w:ascii="Cordia New" w:eastAsia="Times New Roman" w:hAnsi="Cordia New" w:cs="Cordia New"/>
          <w:b/>
          <w:bCs/>
          <w:sz w:val="28"/>
        </w:rPr>
        <w:t xml:space="preserve"> packaging </w:t>
      </w:r>
      <w:r w:rsidRPr="00E06F62">
        <w:rPr>
          <w:rFonts w:ascii="Cordia New" w:eastAsia="Times New Roman" w:hAnsi="Cordia New" w:cs="Cordia New"/>
          <w:b/>
          <w:bCs/>
          <w:sz w:val="28"/>
        </w:rPr>
        <w:t>solutions</w:t>
      </w:r>
      <w:r w:rsidR="00454495" w:rsidRPr="00E06F62">
        <w:rPr>
          <w:rFonts w:ascii="Cordia New" w:eastAsia="Times New Roman" w:hAnsi="Cordia New" w:cs="Cordia New"/>
          <w:b/>
          <w:bCs/>
          <w:sz w:val="28"/>
          <w:cs/>
        </w:rPr>
        <w:t>:</w:t>
      </w:r>
      <w:r w:rsidRPr="00E06F62">
        <w:rPr>
          <w:rFonts w:ascii="Cordia New" w:eastAsia="Times New Roman" w:hAnsi="Cordia New" w:cs="Cordia New"/>
          <w:sz w:val="28"/>
          <w:cs/>
        </w:rPr>
        <w:t xml:space="preserve"> </w:t>
      </w:r>
      <w:r w:rsidR="00454495" w:rsidRPr="00E06F62">
        <w:rPr>
          <w:rFonts w:ascii="Cordia New" w:eastAsia="Times New Roman" w:hAnsi="Cordia New" w:cs="Cordia New"/>
          <w:sz w:val="28"/>
        </w:rPr>
        <w:t xml:space="preserve">The </w:t>
      </w:r>
      <w:r w:rsidR="005B0F4C">
        <w:rPr>
          <w:rFonts w:ascii="Cordia New" w:eastAsia="Times New Roman" w:hAnsi="Cordia New" w:cs="Cordia New"/>
          <w:sz w:val="28"/>
        </w:rPr>
        <w:t>C</w:t>
      </w:r>
      <w:r w:rsidR="00454495" w:rsidRPr="00E06F62">
        <w:rPr>
          <w:rFonts w:ascii="Cordia New" w:eastAsia="Times New Roman" w:hAnsi="Cordia New" w:cs="Cordia New"/>
          <w:sz w:val="28"/>
        </w:rPr>
        <w:t>ompany prudently manage</w:t>
      </w:r>
      <w:r w:rsidR="00E06F62" w:rsidRPr="00BC5623">
        <w:rPr>
          <w:rFonts w:ascii="Cordia New" w:eastAsia="Times New Roman" w:hAnsi="Cordia New" w:cs="Cordia New"/>
          <w:sz w:val="28"/>
        </w:rPr>
        <w:t>s</w:t>
      </w:r>
      <w:r w:rsidRPr="00E06F62">
        <w:rPr>
          <w:rFonts w:ascii="Cordia New" w:eastAsia="Times New Roman" w:hAnsi="Cordia New" w:cs="Cordia New"/>
          <w:sz w:val="28"/>
        </w:rPr>
        <w:t xml:space="preserve"> cash</w:t>
      </w:r>
      <w:r w:rsidR="00454495" w:rsidRPr="00E06F62">
        <w:rPr>
          <w:rFonts w:ascii="Cordia New" w:eastAsia="Times New Roman" w:hAnsi="Cordia New" w:cs="Cordia New"/>
          <w:sz w:val="28"/>
        </w:rPr>
        <w:t xml:space="preserve"> and</w:t>
      </w:r>
      <w:r w:rsidRPr="00E06F62">
        <w:rPr>
          <w:rFonts w:ascii="Cordia New" w:eastAsia="Times New Roman" w:hAnsi="Cordia New" w:cs="Cordia New"/>
          <w:sz w:val="28"/>
        </w:rPr>
        <w:t xml:space="preserve"> investment budget </w:t>
      </w:r>
      <w:r w:rsidRPr="00E06F62">
        <w:rPr>
          <w:rFonts w:ascii="Cordia New" w:eastAsia="Times New Roman" w:hAnsi="Cordia New" w:cs="Cordia New"/>
          <w:sz w:val="28"/>
          <w:cs/>
        </w:rPr>
        <w:t>(</w:t>
      </w:r>
      <w:r w:rsidRPr="00E06F62">
        <w:rPr>
          <w:rFonts w:ascii="Cordia New" w:eastAsia="Times New Roman" w:hAnsi="Cordia New" w:cs="Cordia New"/>
          <w:sz w:val="28"/>
        </w:rPr>
        <w:t>CAPEX</w:t>
      </w:r>
      <w:r w:rsidRPr="00E06F62">
        <w:rPr>
          <w:rFonts w:ascii="Cordia New" w:eastAsia="Times New Roman" w:hAnsi="Cordia New" w:cs="Cordia New"/>
          <w:sz w:val="28"/>
          <w:cs/>
        </w:rPr>
        <w:t xml:space="preserve">) </w:t>
      </w:r>
      <w:r w:rsidR="00454495" w:rsidRPr="00E06F62">
        <w:rPr>
          <w:rFonts w:ascii="Cordia New" w:eastAsia="Times New Roman" w:hAnsi="Cordia New" w:cs="Cordia New"/>
          <w:sz w:val="28"/>
        </w:rPr>
        <w:t>with system</w:t>
      </w:r>
      <w:r w:rsidR="00B7338A" w:rsidRPr="00E06F62">
        <w:rPr>
          <w:rFonts w:ascii="Cordia New" w:eastAsia="Times New Roman" w:hAnsi="Cordia New" w:cs="Cordia New"/>
          <w:sz w:val="28"/>
        </w:rPr>
        <w:t xml:space="preserve">atic </w:t>
      </w:r>
      <w:r w:rsidR="00454495" w:rsidRPr="00E06F62">
        <w:rPr>
          <w:rFonts w:ascii="Cordia New" w:eastAsia="Times New Roman" w:hAnsi="Cordia New" w:cs="Cordia New"/>
          <w:sz w:val="28"/>
        </w:rPr>
        <w:t>investment</w:t>
      </w:r>
      <w:r w:rsidR="00B7338A" w:rsidRPr="00E06F62">
        <w:rPr>
          <w:rFonts w:ascii="Cordia New" w:eastAsia="Times New Roman" w:hAnsi="Cordia New" w:cs="Cordia New"/>
          <w:sz w:val="28"/>
        </w:rPr>
        <w:t xml:space="preserve"> approach that align with long term strategy</w:t>
      </w:r>
      <w:r w:rsidR="00B7338A" w:rsidRPr="00E06F62">
        <w:rPr>
          <w:rFonts w:ascii="Cordia New" w:eastAsia="Times New Roman" w:hAnsi="Cordia New" w:cs="Cordia New"/>
          <w:sz w:val="28"/>
          <w:cs/>
        </w:rPr>
        <w:t>.</w:t>
      </w:r>
      <w:r w:rsidR="00454495" w:rsidRPr="00E06F62">
        <w:rPr>
          <w:rFonts w:ascii="Cordia New" w:eastAsia="Times New Roman" w:hAnsi="Cordia New" w:cs="Cordia New"/>
          <w:sz w:val="28"/>
          <w:cs/>
        </w:rPr>
        <w:t xml:space="preserve"> </w:t>
      </w:r>
      <w:r w:rsidR="000B6567" w:rsidRPr="00E06F62">
        <w:rPr>
          <w:rFonts w:ascii="Cordia New" w:eastAsia="Times New Roman" w:hAnsi="Cordia New" w:cs="Cordia New"/>
          <w:sz w:val="28"/>
        </w:rPr>
        <w:t>Re</w:t>
      </w:r>
      <w:r w:rsidR="008A4332" w:rsidRPr="00E06F62">
        <w:rPr>
          <w:rFonts w:ascii="Cordia New" w:eastAsia="Times New Roman" w:hAnsi="Cordia New" w:cs="Cordia New"/>
          <w:sz w:val="28"/>
        </w:rPr>
        <w:t>lentless effort</w:t>
      </w:r>
      <w:r w:rsidR="00E06F62" w:rsidRPr="00BC5623">
        <w:rPr>
          <w:rFonts w:ascii="Cordia New" w:eastAsia="Times New Roman" w:hAnsi="Cordia New" w:cs="Cordia New"/>
          <w:sz w:val="28"/>
        </w:rPr>
        <w:t>s</w:t>
      </w:r>
      <w:r w:rsidR="008A4332" w:rsidRPr="00E06F62">
        <w:rPr>
          <w:rFonts w:ascii="Cordia New" w:eastAsia="Times New Roman" w:hAnsi="Cordia New" w:cs="Cordia New"/>
          <w:sz w:val="28"/>
          <w:cs/>
        </w:rPr>
        <w:t xml:space="preserve"> </w:t>
      </w:r>
      <w:r w:rsidR="00E06F62">
        <w:rPr>
          <w:rFonts w:ascii="Cordia New" w:eastAsia="Times New Roman" w:hAnsi="Cordia New" w:cs="Cordia New"/>
          <w:sz w:val="28"/>
        </w:rPr>
        <w:t>are</w:t>
      </w:r>
      <w:r w:rsidR="00E06F62" w:rsidRPr="00BC5623">
        <w:rPr>
          <w:rFonts w:ascii="Cordia New" w:eastAsia="Times New Roman" w:hAnsi="Cordia New" w:cs="Cordia New"/>
          <w:sz w:val="28"/>
        </w:rPr>
        <w:t xml:space="preserve"> carried out </w:t>
      </w:r>
      <w:r w:rsidR="008A4332" w:rsidRPr="00E06F62">
        <w:rPr>
          <w:rFonts w:ascii="Cordia New" w:eastAsia="Times New Roman" w:hAnsi="Cordia New" w:cs="Cordia New"/>
          <w:sz w:val="28"/>
        </w:rPr>
        <w:t xml:space="preserve">to </w:t>
      </w:r>
      <w:r w:rsidRPr="00E06F62">
        <w:rPr>
          <w:rFonts w:ascii="Cordia New" w:eastAsia="Times New Roman" w:hAnsi="Cordia New" w:cs="Cordia New"/>
          <w:sz w:val="28"/>
        </w:rPr>
        <w:t>enhanc</w:t>
      </w:r>
      <w:r w:rsidR="008A4332" w:rsidRPr="00E06F62">
        <w:rPr>
          <w:rFonts w:ascii="Cordia New" w:eastAsia="Times New Roman" w:hAnsi="Cordia New" w:cs="Cordia New"/>
          <w:sz w:val="28"/>
        </w:rPr>
        <w:t>e</w:t>
      </w:r>
      <w:r w:rsidRPr="00E06F62">
        <w:rPr>
          <w:rFonts w:ascii="Cordia New" w:eastAsia="Times New Roman" w:hAnsi="Cordia New" w:cs="Cordia New"/>
          <w:sz w:val="28"/>
        </w:rPr>
        <w:t xml:space="preserve"> organizational</w:t>
      </w:r>
      <w:r w:rsidR="008A4332" w:rsidRPr="00E06F62">
        <w:rPr>
          <w:rFonts w:ascii="Cordia New" w:eastAsia="Times New Roman" w:hAnsi="Cordia New" w:cs="Cordia New"/>
          <w:sz w:val="28"/>
        </w:rPr>
        <w:t xml:space="preserve"> capability</w:t>
      </w:r>
      <w:r w:rsidR="00E06F62" w:rsidRPr="00BC5623">
        <w:rPr>
          <w:rFonts w:ascii="Cordia New" w:eastAsia="Times New Roman" w:hAnsi="Cordia New" w:cs="Cordia New"/>
          <w:sz w:val="28"/>
        </w:rPr>
        <w:t xml:space="preserve"> to manage costs and production </w:t>
      </w:r>
      <w:r w:rsidR="00E06F62" w:rsidRPr="00E06F62">
        <w:rPr>
          <w:rFonts w:ascii="Cordia New" w:eastAsia="Times New Roman" w:hAnsi="Cordia New" w:cs="Cordia New"/>
          <w:sz w:val="28"/>
        </w:rPr>
        <w:t>efficiency along</w:t>
      </w:r>
      <w:r w:rsidR="00E06F62" w:rsidRPr="00BC5623">
        <w:rPr>
          <w:rFonts w:ascii="Cordia New" w:eastAsia="Times New Roman" w:hAnsi="Cordia New" w:cs="Cordia New"/>
          <w:sz w:val="28"/>
        </w:rPr>
        <w:t xml:space="preserve"> with </w:t>
      </w:r>
      <w:r w:rsidR="00115163">
        <w:rPr>
          <w:rFonts w:ascii="Cordia New" w:eastAsia="Times New Roman" w:hAnsi="Cordia New" w:cs="Cordia New"/>
          <w:sz w:val="28"/>
        </w:rPr>
        <w:t>regular</w:t>
      </w:r>
      <w:r w:rsidR="00E06F62" w:rsidRPr="00BC5623">
        <w:rPr>
          <w:rFonts w:ascii="Cordia New" w:eastAsia="Times New Roman" w:hAnsi="Cordia New" w:cs="Cordia New"/>
          <w:sz w:val="28"/>
        </w:rPr>
        <w:t xml:space="preserve"> risk management</w:t>
      </w:r>
      <w:r w:rsidR="00115163">
        <w:rPr>
          <w:rFonts w:ascii="Cordia New" w:eastAsia="Times New Roman" w:hAnsi="Cordia New" w:cs="Cordia New"/>
          <w:sz w:val="28"/>
          <w:cs/>
        </w:rPr>
        <w:t>.</w:t>
      </w:r>
      <w:r w:rsidR="00E06F62" w:rsidRPr="00BC5623">
        <w:rPr>
          <w:rFonts w:ascii="Cordia New" w:eastAsia="Times New Roman" w:hAnsi="Cordia New" w:cs="Cordia New"/>
          <w:sz w:val="28"/>
          <w:cs/>
        </w:rPr>
        <w:t xml:space="preserve"> </w:t>
      </w:r>
      <w:r w:rsidRPr="00E06F62">
        <w:rPr>
          <w:rFonts w:ascii="Cordia New" w:eastAsia="Times New Roman" w:hAnsi="Cordia New" w:cs="Cordia New"/>
          <w:sz w:val="28"/>
        </w:rPr>
        <w:t xml:space="preserve">In addition, the </w:t>
      </w:r>
      <w:r w:rsidR="008A4332" w:rsidRPr="00E06F62">
        <w:rPr>
          <w:rFonts w:ascii="Cordia New" w:eastAsia="Times New Roman" w:hAnsi="Cordia New" w:cs="Cordia New"/>
          <w:sz w:val="28"/>
        </w:rPr>
        <w:t>c</w:t>
      </w:r>
      <w:r w:rsidRPr="00E06F62">
        <w:rPr>
          <w:rFonts w:ascii="Cordia New" w:eastAsia="Times New Roman" w:hAnsi="Cordia New" w:cs="Cordia New"/>
          <w:sz w:val="28"/>
        </w:rPr>
        <w:t>ompany also strives to develop innovati</w:t>
      </w:r>
      <w:r w:rsidR="008A4332" w:rsidRPr="00E06F62">
        <w:rPr>
          <w:rFonts w:ascii="Cordia New" w:eastAsia="Times New Roman" w:hAnsi="Cordia New" w:cs="Cordia New"/>
          <w:sz w:val="28"/>
        </w:rPr>
        <w:t>ve</w:t>
      </w:r>
      <w:r w:rsidRPr="00E06F62">
        <w:rPr>
          <w:rFonts w:ascii="Cordia New" w:eastAsia="Times New Roman" w:hAnsi="Cordia New" w:cs="Cordia New"/>
          <w:sz w:val="28"/>
        </w:rPr>
        <w:t xml:space="preserve"> solutions with research &amp; development </w:t>
      </w:r>
      <w:r w:rsidR="0069648C" w:rsidRPr="00E06F62">
        <w:rPr>
          <w:rFonts w:ascii="Cordia New" w:eastAsia="Times New Roman" w:hAnsi="Cordia New" w:cs="Cordia New"/>
          <w:sz w:val="28"/>
        </w:rPr>
        <w:t>spending</w:t>
      </w:r>
      <w:r w:rsidRPr="00667B27">
        <w:rPr>
          <w:rFonts w:ascii="Cordia New" w:eastAsia="Times New Roman" w:hAnsi="Cordia New" w:cs="Cordia New"/>
          <w:sz w:val="28"/>
          <w:cs/>
        </w:rPr>
        <w:t xml:space="preserve"> </w:t>
      </w:r>
      <w:r w:rsidR="008A4332">
        <w:rPr>
          <w:rFonts w:ascii="Cordia New" w:eastAsia="Times New Roman" w:hAnsi="Cordia New" w:cs="Cordia New"/>
          <w:sz w:val="28"/>
        </w:rPr>
        <w:t>equal to</w:t>
      </w:r>
      <w:r w:rsidRPr="00667B27">
        <w:rPr>
          <w:rFonts w:ascii="Cordia New" w:eastAsia="Times New Roman" w:hAnsi="Cordia New" w:cs="Cordia New"/>
          <w:sz w:val="28"/>
        </w:rPr>
        <w:t xml:space="preserve"> 0</w:t>
      </w:r>
      <w:r w:rsidRPr="00667B27">
        <w:rPr>
          <w:rFonts w:ascii="Cordia New" w:eastAsia="Times New Roman" w:hAnsi="Cordia New" w:cs="Cordia New"/>
          <w:sz w:val="28"/>
          <w:cs/>
        </w:rPr>
        <w:t>.</w:t>
      </w:r>
      <w:r w:rsidR="00115163">
        <w:rPr>
          <w:rFonts w:ascii="Cordia New" w:eastAsia="Times New Roman" w:hAnsi="Cordia New" w:cs="Cordia New"/>
          <w:sz w:val="28"/>
        </w:rPr>
        <w:t>3</w:t>
      </w:r>
      <w:r w:rsidRPr="00667B27">
        <w:rPr>
          <w:rFonts w:ascii="Cordia New" w:eastAsia="Times New Roman" w:hAnsi="Cordia New" w:cs="Cordia New"/>
          <w:sz w:val="28"/>
        </w:rPr>
        <w:t xml:space="preserve"> percent of revenue </w:t>
      </w:r>
      <w:r w:rsidR="008A4332">
        <w:rPr>
          <w:rFonts w:ascii="Cordia New" w:eastAsia="Times New Roman" w:hAnsi="Cordia New" w:cs="Cordia New"/>
          <w:sz w:val="28"/>
        </w:rPr>
        <w:t>during</w:t>
      </w:r>
      <w:r w:rsidRPr="00667B27">
        <w:rPr>
          <w:rFonts w:ascii="Cordia New" w:eastAsia="Times New Roman" w:hAnsi="Cordia New" w:cs="Cordia New"/>
          <w:sz w:val="28"/>
        </w:rPr>
        <w:t xml:space="preserve"> the first nine months of this year</w:t>
      </w:r>
      <w:r w:rsidR="008A4332">
        <w:rPr>
          <w:rFonts w:ascii="Cordia New" w:eastAsia="Times New Roman" w:hAnsi="Cordia New" w:cs="Cordia New"/>
          <w:sz w:val="28"/>
          <w:cs/>
        </w:rPr>
        <w:t xml:space="preserve">. </w:t>
      </w:r>
      <w:r w:rsidR="008A4332">
        <w:rPr>
          <w:rFonts w:ascii="Cordia New" w:eastAsia="Times New Roman" w:hAnsi="Cordia New" w:cs="Cordia New"/>
          <w:sz w:val="28"/>
        </w:rPr>
        <w:t>This</w:t>
      </w:r>
      <w:r w:rsidRPr="00667B27">
        <w:rPr>
          <w:rFonts w:ascii="Cordia New" w:eastAsia="Times New Roman" w:hAnsi="Cordia New" w:cs="Cordia New"/>
          <w:sz w:val="28"/>
        </w:rPr>
        <w:t xml:space="preserve"> includ</w:t>
      </w:r>
      <w:r w:rsidR="008A4332">
        <w:rPr>
          <w:rFonts w:ascii="Cordia New" w:eastAsia="Times New Roman" w:hAnsi="Cordia New" w:cs="Cordia New"/>
          <w:sz w:val="28"/>
        </w:rPr>
        <w:t>es</w:t>
      </w:r>
      <w:r w:rsidRPr="00667B27">
        <w:rPr>
          <w:rFonts w:ascii="Cordia New" w:eastAsia="Times New Roman" w:hAnsi="Cordia New" w:cs="Cordia New"/>
          <w:sz w:val="28"/>
        </w:rPr>
        <w:t xml:space="preserve"> the collaboration with partners to deliver innovations and solutions that </w:t>
      </w:r>
      <w:r w:rsidR="008A4332">
        <w:rPr>
          <w:rFonts w:ascii="Cordia New" w:eastAsia="Times New Roman" w:hAnsi="Cordia New" w:cs="Cordia New"/>
          <w:sz w:val="28"/>
        </w:rPr>
        <w:t>fulfill</w:t>
      </w:r>
      <w:r w:rsidRPr="00667B27">
        <w:rPr>
          <w:rFonts w:ascii="Cordia New" w:eastAsia="Times New Roman" w:hAnsi="Cordia New" w:cs="Cordia New"/>
          <w:sz w:val="28"/>
        </w:rPr>
        <w:t xml:space="preserve"> the</w:t>
      </w:r>
      <w:r w:rsidR="008A4332">
        <w:rPr>
          <w:rFonts w:ascii="Cordia New" w:eastAsia="Times New Roman" w:hAnsi="Cordia New" w:cs="Cordia New"/>
          <w:sz w:val="28"/>
        </w:rPr>
        <w:t xml:space="preserve"> evolving</w:t>
      </w:r>
      <w:r w:rsidRPr="00667B27">
        <w:rPr>
          <w:rFonts w:ascii="Cordia New" w:eastAsia="Times New Roman" w:hAnsi="Cordia New" w:cs="Cordia New"/>
          <w:sz w:val="28"/>
        </w:rPr>
        <w:t xml:space="preserve"> demand of customers and consumers</w:t>
      </w:r>
      <w:r w:rsidRPr="00A6338E">
        <w:rPr>
          <w:rFonts w:ascii="Cordia New" w:eastAsia="Times New Roman" w:hAnsi="Cordia New" w:cs="Cordia New"/>
          <w:sz w:val="28"/>
          <w:cs/>
        </w:rPr>
        <w:t xml:space="preserve">. </w:t>
      </w:r>
      <w:r w:rsidRPr="00A6338E">
        <w:rPr>
          <w:rFonts w:ascii="Cordia New" w:eastAsia="Times New Roman" w:hAnsi="Cordia New" w:cs="Cordia New"/>
          <w:sz w:val="28"/>
        </w:rPr>
        <w:t xml:space="preserve">Most recently, </w:t>
      </w:r>
      <w:r w:rsidR="00051D5A" w:rsidRPr="00051D5A">
        <w:rPr>
          <w:rFonts w:ascii="Cordia New" w:eastAsia="Times New Roman" w:hAnsi="Cordia New" w:cs="Cordia New"/>
          <w:sz w:val="28"/>
        </w:rPr>
        <w:t>SCGP entered into a partnership with 3 leading distributors of medical supplies and labware in Thailand</w:t>
      </w:r>
      <w:r w:rsidR="00A6338E">
        <w:rPr>
          <w:rFonts w:ascii="Cordia New" w:eastAsia="Times New Roman" w:hAnsi="Cordia New" w:cs="Cordia New"/>
          <w:sz w:val="28"/>
        </w:rPr>
        <w:t xml:space="preserve"> with aim to </w:t>
      </w:r>
      <w:r w:rsidR="00051D5A" w:rsidRPr="00051D5A">
        <w:rPr>
          <w:rFonts w:ascii="Cordia New" w:eastAsia="Times New Roman" w:hAnsi="Cordia New" w:cs="Cordia New"/>
          <w:sz w:val="28"/>
        </w:rPr>
        <w:t>broaden Deltalab</w:t>
      </w:r>
      <w:r w:rsidR="00051D5A" w:rsidRPr="00051D5A">
        <w:rPr>
          <w:rFonts w:ascii="Cordia New" w:eastAsia="Times New Roman" w:hAnsi="Cordia New" w:cs="Cordia New"/>
          <w:sz w:val="28"/>
          <w:cs/>
        </w:rPr>
        <w:t>’</w:t>
      </w:r>
      <w:r w:rsidR="00051D5A" w:rsidRPr="00051D5A">
        <w:rPr>
          <w:rFonts w:ascii="Cordia New" w:eastAsia="Times New Roman" w:hAnsi="Cordia New" w:cs="Cordia New"/>
          <w:sz w:val="28"/>
        </w:rPr>
        <w:t>s customer network across ASEAN in response to the growing demand of healthcare and medical supplies products</w:t>
      </w:r>
      <w:r w:rsidR="00051D5A" w:rsidRPr="00051D5A">
        <w:rPr>
          <w:rFonts w:ascii="Cordia New" w:eastAsia="Times New Roman" w:hAnsi="Cordia New" w:cs="Cordia New"/>
          <w:sz w:val="28"/>
          <w:cs/>
        </w:rPr>
        <w:t>.</w:t>
      </w:r>
    </w:p>
    <w:p w14:paraId="1A6630A1" w14:textId="77777777" w:rsidR="00667B27" w:rsidRPr="00667B27" w:rsidRDefault="00667B27" w:rsidP="00667B27">
      <w:pPr>
        <w:pStyle w:val="NoSpacing"/>
        <w:jc w:val="thaiDistribute"/>
        <w:rPr>
          <w:rFonts w:ascii="Cordia New" w:eastAsia="Times New Roman" w:hAnsi="Cordia New" w:cs="Cordia New"/>
          <w:sz w:val="16"/>
          <w:szCs w:val="16"/>
        </w:rPr>
      </w:pPr>
    </w:p>
    <w:p w14:paraId="5D645978" w14:textId="4471AE6F" w:rsidR="00667B27" w:rsidRPr="00667B27" w:rsidRDefault="00667B27" w:rsidP="00667B27">
      <w:pPr>
        <w:pStyle w:val="NoSpacing"/>
        <w:ind w:firstLine="720"/>
        <w:jc w:val="thaiDistribute"/>
        <w:rPr>
          <w:rFonts w:ascii="Cordia New" w:eastAsia="Times New Roman" w:hAnsi="Cordia New" w:cs="Cordia New"/>
          <w:sz w:val="28"/>
        </w:rPr>
      </w:pPr>
      <w:r w:rsidRPr="00A77594">
        <w:rPr>
          <w:rFonts w:ascii="Cordia New" w:eastAsia="Times New Roman" w:hAnsi="Cordia New" w:cs="Cordia New"/>
          <w:b/>
          <w:bCs/>
          <w:sz w:val="28"/>
        </w:rPr>
        <w:t>3</w:t>
      </w:r>
      <w:r w:rsidR="00A77594" w:rsidRPr="00A77594">
        <w:rPr>
          <w:rFonts w:ascii="Cordia New" w:eastAsia="Times New Roman" w:hAnsi="Cordia New" w:cs="Cordia New"/>
          <w:b/>
          <w:bCs/>
          <w:sz w:val="28"/>
          <w:cs/>
        </w:rPr>
        <w:t>.</w:t>
      </w:r>
      <w:r w:rsidRPr="00A77594">
        <w:rPr>
          <w:rFonts w:ascii="Cordia New" w:eastAsia="Times New Roman" w:hAnsi="Cordia New" w:cs="Cordia New"/>
          <w:b/>
          <w:bCs/>
          <w:sz w:val="28"/>
        </w:rPr>
        <w:t xml:space="preserve"> Drive </w:t>
      </w:r>
      <w:r w:rsidR="005117FC">
        <w:rPr>
          <w:rFonts w:ascii="Cordia New" w:eastAsia="Times New Roman" w:hAnsi="Cordia New" w:cs="Cordia New"/>
          <w:b/>
          <w:bCs/>
          <w:sz w:val="28"/>
        </w:rPr>
        <w:t xml:space="preserve">the </w:t>
      </w:r>
      <w:r w:rsidRPr="00A77594">
        <w:rPr>
          <w:rFonts w:ascii="Cordia New" w:eastAsia="Times New Roman" w:hAnsi="Cordia New" w:cs="Cordia New"/>
          <w:b/>
          <w:bCs/>
          <w:sz w:val="28"/>
        </w:rPr>
        <w:t xml:space="preserve">business with ESG 4 Plus </w:t>
      </w:r>
      <w:r w:rsidR="004A75BD">
        <w:rPr>
          <w:rFonts w:ascii="Cordia New" w:eastAsia="Times New Roman" w:hAnsi="Cordia New" w:cs="Cordia New"/>
          <w:b/>
          <w:bCs/>
          <w:sz w:val="28"/>
        </w:rPr>
        <w:t>framework</w:t>
      </w:r>
      <w:r w:rsidR="004A75BD" w:rsidRPr="00A77594">
        <w:rPr>
          <w:rFonts w:ascii="Cordia New" w:eastAsia="Times New Roman" w:hAnsi="Cordia New" w:cs="Cordia New"/>
          <w:b/>
          <w:bCs/>
          <w:sz w:val="28"/>
          <w:cs/>
        </w:rPr>
        <w:t xml:space="preserve"> </w:t>
      </w:r>
      <w:r w:rsidRPr="00A77594">
        <w:rPr>
          <w:rFonts w:ascii="Cordia New" w:eastAsia="Times New Roman" w:hAnsi="Cordia New" w:cs="Cordia New"/>
          <w:b/>
          <w:bCs/>
          <w:sz w:val="28"/>
        </w:rPr>
        <w:t>for a sustainab</w:t>
      </w:r>
      <w:r w:rsidR="004A75BD">
        <w:rPr>
          <w:rFonts w:ascii="Cordia New" w:eastAsia="Times New Roman" w:hAnsi="Cordia New" w:cs="Cordia New"/>
          <w:b/>
          <w:bCs/>
          <w:sz w:val="28"/>
        </w:rPr>
        <w:t>ility</w:t>
      </w:r>
      <w:r w:rsidRPr="00667B27">
        <w:rPr>
          <w:rFonts w:ascii="Cordia New" w:eastAsia="Times New Roman" w:hAnsi="Cordia New" w:cs="Cordia New"/>
          <w:sz w:val="28"/>
        </w:rPr>
        <w:t xml:space="preserve"> including</w:t>
      </w:r>
      <w:r w:rsidRPr="00667B27">
        <w:rPr>
          <w:rFonts w:ascii="Cordia New" w:eastAsia="Times New Roman" w:hAnsi="Cordia New" w:cs="Cordia New"/>
          <w:sz w:val="28"/>
          <w:cs/>
        </w:rPr>
        <w:t>: (</w:t>
      </w:r>
      <w:r w:rsidRPr="00667B27">
        <w:rPr>
          <w:rFonts w:ascii="Cordia New" w:eastAsia="Times New Roman" w:hAnsi="Cordia New" w:cs="Cordia New"/>
          <w:sz w:val="28"/>
        </w:rPr>
        <w:t>1</w:t>
      </w:r>
      <w:r w:rsidRPr="00667B27">
        <w:rPr>
          <w:rFonts w:ascii="Cordia New" w:eastAsia="Times New Roman" w:hAnsi="Cordia New" w:cs="Cordia New"/>
          <w:sz w:val="28"/>
          <w:cs/>
        </w:rPr>
        <w:t xml:space="preserve">) </w:t>
      </w:r>
      <w:r w:rsidR="004A75BD">
        <w:rPr>
          <w:rFonts w:ascii="Cordia New" w:eastAsia="Times New Roman" w:hAnsi="Cordia New" w:cs="Cordia New"/>
          <w:sz w:val="28"/>
        </w:rPr>
        <w:t xml:space="preserve">Aim for </w:t>
      </w:r>
      <w:r w:rsidRPr="00667B27">
        <w:rPr>
          <w:rFonts w:ascii="Cordia New" w:eastAsia="Times New Roman" w:hAnsi="Cordia New" w:cs="Cordia New"/>
          <w:sz w:val="28"/>
        </w:rPr>
        <w:t>Net Zero</w:t>
      </w:r>
      <w:r w:rsidR="004A75BD">
        <w:rPr>
          <w:rFonts w:ascii="Cordia New" w:eastAsia="Times New Roman" w:hAnsi="Cordia New" w:cs="Cordia New"/>
          <w:sz w:val="28"/>
          <w:cs/>
        </w:rPr>
        <w:t xml:space="preserve"> </w:t>
      </w:r>
      <w:r w:rsidRPr="00667B27">
        <w:rPr>
          <w:rFonts w:ascii="Cordia New" w:eastAsia="Times New Roman" w:hAnsi="Cordia New" w:cs="Cordia New"/>
          <w:sz w:val="28"/>
          <w:cs/>
        </w:rPr>
        <w:t xml:space="preserve">– </w:t>
      </w:r>
      <w:r w:rsidRPr="00667B27">
        <w:rPr>
          <w:rFonts w:ascii="Cordia New" w:eastAsia="Times New Roman" w:hAnsi="Cordia New" w:cs="Cordia New"/>
          <w:sz w:val="28"/>
        </w:rPr>
        <w:t xml:space="preserve">to reach the goal of Net Zero by 2050; </w:t>
      </w:r>
      <w:r w:rsidRPr="00667B27">
        <w:rPr>
          <w:rFonts w:ascii="Cordia New" w:eastAsia="Times New Roman" w:hAnsi="Cordia New" w:cs="Cordia New"/>
          <w:sz w:val="28"/>
          <w:cs/>
        </w:rPr>
        <w:t>(</w:t>
      </w:r>
      <w:r w:rsidRPr="00667B27">
        <w:rPr>
          <w:rFonts w:ascii="Cordia New" w:eastAsia="Times New Roman" w:hAnsi="Cordia New" w:cs="Cordia New"/>
          <w:sz w:val="28"/>
        </w:rPr>
        <w:t>2</w:t>
      </w:r>
      <w:r w:rsidRPr="00667B27">
        <w:rPr>
          <w:rFonts w:ascii="Cordia New" w:eastAsia="Times New Roman" w:hAnsi="Cordia New" w:cs="Cordia New"/>
          <w:sz w:val="28"/>
          <w:cs/>
        </w:rPr>
        <w:t xml:space="preserve">) </w:t>
      </w:r>
      <w:r w:rsidRPr="00667B27">
        <w:rPr>
          <w:rFonts w:ascii="Cordia New" w:eastAsia="Times New Roman" w:hAnsi="Cordia New" w:cs="Cordia New"/>
          <w:sz w:val="28"/>
        </w:rPr>
        <w:t xml:space="preserve">Go Green </w:t>
      </w:r>
      <w:r w:rsidRPr="00667B27">
        <w:rPr>
          <w:rFonts w:ascii="Cordia New" w:eastAsia="Times New Roman" w:hAnsi="Cordia New" w:cs="Cordia New"/>
          <w:sz w:val="28"/>
          <w:cs/>
        </w:rPr>
        <w:t xml:space="preserve">– </w:t>
      </w:r>
      <w:r w:rsidRPr="00667B27">
        <w:rPr>
          <w:rFonts w:ascii="Cordia New" w:eastAsia="Times New Roman" w:hAnsi="Cordia New" w:cs="Cordia New"/>
          <w:sz w:val="28"/>
        </w:rPr>
        <w:t>increas</w:t>
      </w:r>
      <w:r w:rsidR="005117FC">
        <w:rPr>
          <w:rFonts w:ascii="Cordia New" w:eastAsia="Times New Roman" w:hAnsi="Cordia New" w:cs="Cordia New"/>
          <w:sz w:val="28"/>
        </w:rPr>
        <w:t>ing</w:t>
      </w:r>
      <w:r w:rsidRPr="00667B27">
        <w:rPr>
          <w:rFonts w:ascii="Cordia New" w:eastAsia="Times New Roman" w:hAnsi="Cordia New" w:cs="Cordia New"/>
          <w:sz w:val="28"/>
        </w:rPr>
        <w:t xml:space="preserve"> the proportion of environmental</w:t>
      </w:r>
      <w:r w:rsidR="00115163">
        <w:rPr>
          <w:rFonts w:ascii="Cordia New" w:eastAsia="Times New Roman" w:hAnsi="Cordia New" w:cs="Cordia New"/>
          <w:sz w:val="28"/>
        </w:rPr>
        <w:t>ly</w:t>
      </w:r>
      <w:r w:rsidRPr="00667B27">
        <w:rPr>
          <w:rFonts w:ascii="Cordia New" w:eastAsia="Times New Roman" w:hAnsi="Cordia New" w:cs="Cordia New"/>
          <w:sz w:val="28"/>
        </w:rPr>
        <w:t xml:space="preserve"> friendly packaging that </w:t>
      </w:r>
      <w:r w:rsidR="005117FC">
        <w:rPr>
          <w:rFonts w:ascii="Cordia New" w:eastAsia="Times New Roman" w:hAnsi="Cordia New" w:cs="Cordia New"/>
          <w:sz w:val="28"/>
        </w:rPr>
        <w:t>is</w:t>
      </w:r>
      <w:r w:rsidRPr="00667B27">
        <w:rPr>
          <w:rFonts w:ascii="Cordia New" w:eastAsia="Times New Roman" w:hAnsi="Cordia New" w:cs="Cordia New"/>
          <w:sz w:val="28"/>
          <w:cs/>
        </w:rPr>
        <w:t xml:space="preserve"> </w:t>
      </w:r>
      <w:r w:rsidR="005117FC" w:rsidRPr="005117FC">
        <w:rPr>
          <w:rFonts w:ascii="Cordia New" w:eastAsia="Times New Roman" w:hAnsi="Cordia New" w:cs="Cordia New"/>
          <w:sz w:val="28"/>
        </w:rPr>
        <w:t>recyclable, reusable, or compostable</w:t>
      </w:r>
      <w:r w:rsidR="005117FC">
        <w:rPr>
          <w:rFonts w:ascii="Cordia New" w:eastAsia="Times New Roman" w:hAnsi="Cordia New" w:cs="Cordia New"/>
          <w:sz w:val="28"/>
          <w:cs/>
        </w:rPr>
        <w:t xml:space="preserve"> </w:t>
      </w:r>
      <w:r w:rsidR="00D32A9C">
        <w:rPr>
          <w:rFonts w:ascii="Cordia New" w:eastAsia="Times New Roman" w:hAnsi="Cordia New" w:cs="Cordia New"/>
          <w:sz w:val="28"/>
          <w:cs/>
        </w:rPr>
        <w:t>(</w:t>
      </w:r>
      <w:r w:rsidRPr="00667B27">
        <w:rPr>
          <w:rFonts w:ascii="Cordia New" w:eastAsia="Times New Roman" w:hAnsi="Cordia New" w:cs="Cordia New"/>
          <w:sz w:val="28"/>
        </w:rPr>
        <w:t>99</w:t>
      </w:r>
      <w:r w:rsidRPr="00667B27">
        <w:rPr>
          <w:rFonts w:ascii="Cordia New" w:eastAsia="Times New Roman" w:hAnsi="Cordia New" w:cs="Cordia New"/>
          <w:sz w:val="28"/>
          <w:cs/>
        </w:rPr>
        <w:t>.</w:t>
      </w:r>
      <w:r w:rsidRPr="00667B27">
        <w:rPr>
          <w:rFonts w:ascii="Cordia New" w:eastAsia="Times New Roman" w:hAnsi="Cordia New" w:cs="Cordia New"/>
          <w:sz w:val="28"/>
        </w:rPr>
        <w:t>7</w:t>
      </w:r>
      <w:r w:rsidR="00ED7099">
        <w:rPr>
          <w:rFonts w:ascii="Cordia New" w:eastAsia="Times New Roman" w:hAnsi="Cordia New" w:cs="Cordia New"/>
          <w:sz w:val="28"/>
          <w:cs/>
        </w:rPr>
        <w:t xml:space="preserve">% </w:t>
      </w:r>
      <w:r w:rsidRPr="00667B27">
        <w:rPr>
          <w:rFonts w:ascii="Cordia New" w:eastAsia="Times New Roman" w:hAnsi="Cordia New" w:cs="Cordia New"/>
          <w:sz w:val="28"/>
        </w:rPr>
        <w:t>of the total production volume</w:t>
      </w:r>
      <w:r w:rsidR="00D32A9C">
        <w:rPr>
          <w:rFonts w:ascii="Cordia New" w:eastAsia="Times New Roman" w:hAnsi="Cordia New" w:cs="Cordia New"/>
          <w:sz w:val="28"/>
        </w:rPr>
        <w:t xml:space="preserve"> currently</w:t>
      </w:r>
      <w:r w:rsidR="00D32A9C">
        <w:rPr>
          <w:rFonts w:ascii="Cordia New" w:eastAsia="Times New Roman" w:hAnsi="Cordia New" w:cs="Cordia New"/>
          <w:sz w:val="28"/>
          <w:cs/>
        </w:rPr>
        <w:t>)</w:t>
      </w:r>
      <w:r w:rsidRPr="00667B27">
        <w:rPr>
          <w:rFonts w:ascii="Cordia New" w:eastAsia="Times New Roman" w:hAnsi="Cordia New" w:cs="Cordia New"/>
          <w:sz w:val="28"/>
        </w:rPr>
        <w:t xml:space="preserve">; </w:t>
      </w:r>
      <w:r w:rsidRPr="00667B27">
        <w:rPr>
          <w:rFonts w:ascii="Cordia New" w:eastAsia="Times New Roman" w:hAnsi="Cordia New" w:cs="Cordia New"/>
          <w:sz w:val="28"/>
          <w:cs/>
        </w:rPr>
        <w:t>(</w:t>
      </w:r>
      <w:r w:rsidRPr="00667B27">
        <w:rPr>
          <w:rFonts w:ascii="Cordia New" w:eastAsia="Times New Roman" w:hAnsi="Cordia New" w:cs="Cordia New"/>
          <w:sz w:val="28"/>
        </w:rPr>
        <w:t>3</w:t>
      </w:r>
      <w:r w:rsidRPr="00667B27">
        <w:rPr>
          <w:rFonts w:ascii="Cordia New" w:eastAsia="Times New Roman" w:hAnsi="Cordia New" w:cs="Cordia New"/>
          <w:sz w:val="28"/>
          <w:cs/>
        </w:rPr>
        <w:t xml:space="preserve">) </w:t>
      </w:r>
      <w:r w:rsidRPr="00667B27">
        <w:rPr>
          <w:rFonts w:ascii="Cordia New" w:eastAsia="Times New Roman" w:hAnsi="Cordia New" w:cs="Cordia New"/>
          <w:sz w:val="28"/>
        </w:rPr>
        <w:t xml:space="preserve">Lean </w:t>
      </w:r>
      <w:r w:rsidR="00D32A9C">
        <w:rPr>
          <w:rFonts w:ascii="Cordia New" w:eastAsia="Times New Roman" w:hAnsi="Cordia New" w:cs="Cordia New"/>
          <w:sz w:val="28"/>
        </w:rPr>
        <w:t>or</w:t>
      </w:r>
      <w:r w:rsidR="003E0966">
        <w:rPr>
          <w:rFonts w:ascii="Cordia New" w:eastAsia="Times New Roman" w:hAnsi="Cordia New" w:cs="Cordia New"/>
          <w:sz w:val="28"/>
        </w:rPr>
        <w:t xml:space="preserve"> reduce </w:t>
      </w:r>
      <w:r w:rsidR="00D32A9C">
        <w:rPr>
          <w:rFonts w:ascii="Cordia New" w:eastAsia="Times New Roman" w:hAnsi="Cordia New" w:cs="Cordia New"/>
          <w:sz w:val="28"/>
        </w:rPr>
        <w:t>the</w:t>
      </w:r>
      <w:r w:rsidR="003E0966">
        <w:rPr>
          <w:rFonts w:ascii="Cordia New" w:eastAsia="Times New Roman" w:hAnsi="Cordia New" w:cs="Cordia New"/>
          <w:sz w:val="28"/>
          <w:cs/>
        </w:rPr>
        <w:t xml:space="preserve"> </w:t>
      </w:r>
      <w:r w:rsidR="00D32A9C">
        <w:rPr>
          <w:rFonts w:ascii="Cordia New" w:eastAsia="Times New Roman" w:hAnsi="Cordia New" w:cs="Cordia New"/>
          <w:sz w:val="28"/>
        </w:rPr>
        <w:t xml:space="preserve">social </w:t>
      </w:r>
      <w:r w:rsidRPr="00667B27">
        <w:rPr>
          <w:rFonts w:ascii="Cordia New" w:eastAsia="Times New Roman" w:hAnsi="Cordia New" w:cs="Cordia New"/>
          <w:sz w:val="28"/>
        </w:rPr>
        <w:t>inequality</w:t>
      </w:r>
      <w:r w:rsidR="00E96D24">
        <w:rPr>
          <w:rFonts w:ascii="Cordia New" w:eastAsia="Times New Roman" w:hAnsi="Cordia New" w:cs="Cordia New"/>
          <w:sz w:val="28"/>
          <w:cs/>
        </w:rPr>
        <w:t xml:space="preserve"> </w:t>
      </w:r>
      <w:r w:rsidR="00D32A9C">
        <w:rPr>
          <w:rFonts w:ascii="Cordia New" w:eastAsia="Times New Roman" w:hAnsi="Cordia New" w:cs="Cordia New"/>
          <w:sz w:val="28"/>
          <w:cs/>
        </w:rPr>
        <w:t>-</w:t>
      </w:r>
      <w:r w:rsidRPr="00667B27">
        <w:rPr>
          <w:rFonts w:ascii="Cordia New" w:eastAsia="Times New Roman" w:hAnsi="Cordia New" w:cs="Cordia New"/>
          <w:sz w:val="28"/>
          <w:cs/>
        </w:rPr>
        <w:t xml:space="preserve"> </w:t>
      </w:r>
      <w:r w:rsidR="00D32A9C">
        <w:rPr>
          <w:rFonts w:ascii="Cordia New" w:eastAsia="Times New Roman" w:hAnsi="Cordia New" w:cs="Cordia New"/>
          <w:sz w:val="28"/>
        </w:rPr>
        <w:t>p</w:t>
      </w:r>
      <w:r w:rsidRPr="00667B27">
        <w:rPr>
          <w:rFonts w:ascii="Cordia New" w:eastAsia="Times New Roman" w:hAnsi="Cordia New" w:cs="Cordia New"/>
          <w:sz w:val="28"/>
        </w:rPr>
        <w:t>romoting education and careers</w:t>
      </w:r>
      <w:r w:rsidR="00D32A9C">
        <w:rPr>
          <w:rFonts w:ascii="Cordia New" w:eastAsia="Times New Roman" w:hAnsi="Cordia New" w:cs="Cordia New"/>
          <w:sz w:val="28"/>
          <w:cs/>
        </w:rPr>
        <w:t xml:space="preserve">. </w:t>
      </w:r>
      <w:r w:rsidR="00D32A9C">
        <w:rPr>
          <w:rFonts w:ascii="Cordia New" w:eastAsia="Times New Roman" w:hAnsi="Cordia New" w:cs="Cordia New"/>
          <w:sz w:val="28"/>
        </w:rPr>
        <w:t>Recent event includes</w:t>
      </w:r>
      <w:r w:rsidRPr="00667B27">
        <w:rPr>
          <w:rFonts w:ascii="Cordia New" w:eastAsia="Times New Roman" w:hAnsi="Cordia New" w:cs="Cordia New"/>
          <w:sz w:val="28"/>
        </w:rPr>
        <w:t xml:space="preserve"> a packaging design contest </w:t>
      </w:r>
      <w:r w:rsidR="00D32A9C">
        <w:rPr>
          <w:rFonts w:ascii="Cordia New" w:eastAsia="Times New Roman" w:hAnsi="Cordia New" w:cs="Cordia New"/>
          <w:sz w:val="28"/>
        </w:rPr>
        <w:t xml:space="preserve">for </w:t>
      </w:r>
      <w:r w:rsidRPr="00667B27">
        <w:rPr>
          <w:rFonts w:ascii="Cordia New" w:eastAsia="Times New Roman" w:hAnsi="Cordia New" w:cs="Cordia New"/>
          <w:sz w:val="28"/>
        </w:rPr>
        <w:t>college</w:t>
      </w:r>
      <w:r w:rsidR="00D32A9C">
        <w:rPr>
          <w:rFonts w:ascii="Cordia New" w:eastAsia="Times New Roman" w:hAnsi="Cordia New" w:cs="Cordia New"/>
          <w:sz w:val="28"/>
        </w:rPr>
        <w:t xml:space="preserve"> student</w:t>
      </w:r>
      <w:r w:rsidRPr="00667B27">
        <w:rPr>
          <w:rFonts w:ascii="Cordia New" w:eastAsia="Times New Roman" w:hAnsi="Cordia New" w:cs="Cordia New"/>
          <w:sz w:val="28"/>
        </w:rPr>
        <w:t xml:space="preserve"> level to promote creative</w:t>
      </w:r>
      <w:r w:rsidR="00D32A9C">
        <w:rPr>
          <w:rFonts w:ascii="Cordia New" w:eastAsia="Times New Roman" w:hAnsi="Cordia New" w:cs="Cordia New"/>
          <w:sz w:val="28"/>
          <w:cs/>
        </w:rPr>
        <w:t xml:space="preserve"> </w:t>
      </w:r>
      <w:r w:rsidR="00D32A9C" w:rsidRPr="00D32A9C">
        <w:rPr>
          <w:rFonts w:ascii="Cordia New" w:eastAsia="Times New Roman" w:hAnsi="Cordia New" w:cs="Cordia New"/>
          <w:sz w:val="28"/>
        </w:rPr>
        <w:t>&amp;</w:t>
      </w:r>
      <w:r w:rsidR="00D32A9C">
        <w:rPr>
          <w:rFonts w:ascii="Cordia New" w:eastAsia="Times New Roman" w:hAnsi="Cordia New" w:cs="Cordia New"/>
          <w:sz w:val="28"/>
          <w:cs/>
        </w:rPr>
        <w:t xml:space="preserve"> </w:t>
      </w:r>
      <w:r w:rsidR="00D32A9C" w:rsidRPr="00667B27">
        <w:rPr>
          <w:rFonts w:ascii="Cordia New" w:eastAsia="Times New Roman" w:hAnsi="Cordia New" w:cs="Cordia New"/>
          <w:sz w:val="28"/>
        </w:rPr>
        <w:t>environmental</w:t>
      </w:r>
      <w:r w:rsidR="00115163">
        <w:rPr>
          <w:rFonts w:ascii="Cordia New" w:eastAsia="Times New Roman" w:hAnsi="Cordia New" w:cs="Cordia New"/>
          <w:sz w:val="28"/>
        </w:rPr>
        <w:t>ly</w:t>
      </w:r>
      <w:r w:rsidR="00D32A9C" w:rsidRPr="00667B27">
        <w:rPr>
          <w:rFonts w:ascii="Cordia New" w:eastAsia="Times New Roman" w:hAnsi="Cordia New" w:cs="Cordia New"/>
          <w:sz w:val="28"/>
        </w:rPr>
        <w:t xml:space="preserve"> friendly </w:t>
      </w:r>
      <w:r w:rsidRPr="00667B27">
        <w:rPr>
          <w:rFonts w:ascii="Cordia New" w:eastAsia="Times New Roman" w:hAnsi="Cordia New" w:cs="Cordia New"/>
          <w:sz w:val="28"/>
        </w:rPr>
        <w:t>design</w:t>
      </w:r>
      <w:r w:rsidR="00D32A9C">
        <w:rPr>
          <w:rFonts w:ascii="Cordia New" w:eastAsia="Times New Roman" w:hAnsi="Cordia New" w:cs="Cordia New"/>
          <w:sz w:val="28"/>
        </w:rPr>
        <w:t xml:space="preserve"> of packaging</w:t>
      </w:r>
      <w:r w:rsidR="00D32A9C">
        <w:rPr>
          <w:rFonts w:ascii="Cordia New" w:eastAsia="Times New Roman" w:hAnsi="Cordia New" w:cs="Cordia New"/>
          <w:sz w:val="28"/>
          <w:cs/>
        </w:rPr>
        <w:t xml:space="preserve">. </w:t>
      </w:r>
      <w:r w:rsidR="00D32A9C">
        <w:rPr>
          <w:rFonts w:ascii="Cordia New" w:eastAsia="Times New Roman" w:hAnsi="Cordia New" w:cs="Cordia New"/>
          <w:sz w:val="28"/>
        </w:rPr>
        <w:t>This event</w:t>
      </w:r>
      <w:r w:rsidRPr="00667B27">
        <w:rPr>
          <w:rFonts w:ascii="Cordia New" w:eastAsia="Times New Roman" w:hAnsi="Cordia New" w:cs="Cordia New"/>
          <w:sz w:val="28"/>
        </w:rPr>
        <w:t xml:space="preserve"> has been organized for the seventh consecutive year; and </w:t>
      </w:r>
      <w:r w:rsidRPr="00667B27">
        <w:rPr>
          <w:rFonts w:ascii="Cordia New" w:eastAsia="Times New Roman" w:hAnsi="Cordia New" w:cs="Cordia New"/>
          <w:sz w:val="28"/>
          <w:cs/>
        </w:rPr>
        <w:t>(</w:t>
      </w:r>
      <w:r w:rsidRPr="00667B27">
        <w:rPr>
          <w:rFonts w:ascii="Cordia New" w:eastAsia="Times New Roman" w:hAnsi="Cordia New" w:cs="Cordia New"/>
          <w:sz w:val="28"/>
        </w:rPr>
        <w:t>4</w:t>
      </w:r>
      <w:r w:rsidRPr="00667B27">
        <w:rPr>
          <w:rFonts w:ascii="Cordia New" w:eastAsia="Times New Roman" w:hAnsi="Cordia New" w:cs="Cordia New"/>
          <w:sz w:val="28"/>
          <w:cs/>
        </w:rPr>
        <w:t xml:space="preserve">) </w:t>
      </w:r>
      <w:r w:rsidR="0069648C">
        <w:rPr>
          <w:rFonts w:ascii="Cordia New" w:eastAsia="Times New Roman" w:hAnsi="Cordia New" w:cs="Cordia New"/>
          <w:sz w:val="28"/>
        </w:rPr>
        <w:t>Stakeholders</w:t>
      </w:r>
      <w:r w:rsidR="0069648C">
        <w:rPr>
          <w:rFonts w:ascii="Cordia New" w:eastAsia="Times New Roman" w:hAnsi="Cordia New" w:cs="Cordia New"/>
          <w:sz w:val="28"/>
          <w:cs/>
        </w:rPr>
        <w:t>’</w:t>
      </w:r>
      <w:r w:rsidR="00D32A9C">
        <w:rPr>
          <w:rFonts w:ascii="Cordia New" w:eastAsia="Times New Roman" w:hAnsi="Cordia New" w:cs="Cordia New"/>
          <w:sz w:val="28"/>
        </w:rPr>
        <w:t xml:space="preserve"> c</w:t>
      </w:r>
      <w:r w:rsidR="003E0966">
        <w:rPr>
          <w:rFonts w:ascii="Cordia New" w:eastAsia="Times New Roman" w:hAnsi="Cordia New" w:cs="Cordia New"/>
          <w:sz w:val="28"/>
        </w:rPr>
        <w:t>ollaboration</w:t>
      </w:r>
      <w:r w:rsidR="0069648C">
        <w:rPr>
          <w:rFonts w:ascii="Cordia New" w:eastAsia="Times New Roman" w:hAnsi="Cordia New" w:cs="Cordia New"/>
          <w:sz w:val="28"/>
        </w:rPr>
        <w:t>s</w:t>
      </w:r>
      <w:r w:rsidR="003E0966">
        <w:rPr>
          <w:rFonts w:ascii="Cordia New" w:eastAsia="Times New Roman" w:hAnsi="Cordia New" w:cs="Cordia New"/>
          <w:sz w:val="28"/>
        </w:rPr>
        <w:t xml:space="preserve"> with fairness and transparency</w:t>
      </w:r>
      <w:r w:rsidRPr="00667B27">
        <w:rPr>
          <w:rFonts w:ascii="Cordia New" w:eastAsia="Times New Roman" w:hAnsi="Cordia New" w:cs="Cordia New"/>
          <w:sz w:val="28"/>
          <w:cs/>
        </w:rPr>
        <w:t xml:space="preserve"> – </w:t>
      </w:r>
      <w:r w:rsidRPr="00667B27">
        <w:rPr>
          <w:rFonts w:ascii="Cordia New" w:eastAsia="Times New Roman" w:hAnsi="Cordia New" w:cs="Cordia New"/>
          <w:sz w:val="28"/>
        </w:rPr>
        <w:t>SCGP along with partners work</w:t>
      </w:r>
      <w:r w:rsidR="00D32A9C">
        <w:rPr>
          <w:rFonts w:ascii="Cordia New" w:eastAsia="Times New Roman" w:hAnsi="Cordia New" w:cs="Cordia New"/>
          <w:sz w:val="28"/>
        </w:rPr>
        <w:t xml:space="preserve"> together</w:t>
      </w:r>
      <w:r w:rsidRPr="00667B27">
        <w:rPr>
          <w:rFonts w:ascii="Cordia New" w:eastAsia="Times New Roman" w:hAnsi="Cordia New" w:cs="Cordia New"/>
          <w:sz w:val="28"/>
        </w:rPr>
        <w:t xml:space="preserve"> to bring used paper back into recycling process</w:t>
      </w:r>
      <w:r w:rsidR="00D32A9C">
        <w:rPr>
          <w:rFonts w:ascii="Cordia New" w:eastAsia="Times New Roman" w:hAnsi="Cordia New" w:cs="Cordia New"/>
          <w:sz w:val="28"/>
        </w:rPr>
        <w:t xml:space="preserve"> with aim </w:t>
      </w:r>
      <w:r w:rsidRPr="00667B27">
        <w:rPr>
          <w:rFonts w:ascii="Cordia New" w:eastAsia="Times New Roman" w:hAnsi="Cordia New" w:cs="Cordia New"/>
          <w:sz w:val="28"/>
        </w:rPr>
        <w:t>to promote the efficient use of resources</w:t>
      </w:r>
      <w:r w:rsidRPr="00667B27">
        <w:rPr>
          <w:rFonts w:ascii="Cordia New" w:eastAsia="Times New Roman" w:hAnsi="Cordia New" w:cs="Cordia New"/>
          <w:sz w:val="28"/>
          <w:cs/>
        </w:rPr>
        <w:t xml:space="preserve">. </w:t>
      </w:r>
      <w:r w:rsidR="00D32A9C">
        <w:rPr>
          <w:rFonts w:ascii="Cordia New" w:eastAsia="Times New Roman" w:hAnsi="Cordia New" w:cs="Cordia New"/>
          <w:sz w:val="28"/>
        </w:rPr>
        <w:t xml:space="preserve">Another notable </w:t>
      </w:r>
      <w:r w:rsidR="00E06F62">
        <w:rPr>
          <w:rFonts w:ascii="Cordia New" w:eastAsia="Times New Roman" w:hAnsi="Cordia New" w:cs="Cordia New"/>
          <w:sz w:val="28"/>
        </w:rPr>
        <w:t xml:space="preserve">collaboration </w:t>
      </w:r>
      <w:r w:rsidR="00D32A9C">
        <w:rPr>
          <w:rFonts w:ascii="Cordia New" w:eastAsia="Times New Roman" w:hAnsi="Cordia New" w:cs="Cordia New"/>
          <w:sz w:val="28"/>
        </w:rPr>
        <w:t>pro</w:t>
      </w:r>
      <w:r w:rsidR="00E06F62">
        <w:rPr>
          <w:rFonts w:ascii="Cordia New" w:eastAsia="Times New Roman" w:hAnsi="Cordia New" w:cs="Cordia New"/>
          <w:sz w:val="28"/>
        </w:rPr>
        <w:t xml:space="preserve">ject </w:t>
      </w:r>
      <w:r w:rsidR="00D32A9C">
        <w:rPr>
          <w:rFonts w:ascii="Cordia New" w:eastAsia="Times New Roman" w:hAnsi="Cordia New" w:cs="Cordia New"/>
          <w:sz w:val="28"/>
        </w:rPr>
        <w:t xml:space="preserve">is in </w:t>
      </w:r>
      <w:r w:rsidRPr="00667B27">
        <w:rPr>
          <w:rFonts w:ascii="Cordia New" w:eastAsia="Times New Roman" w:hAnsi="Cordia New" w:cs="Cordia New"/>
          <w:sz w:val="28"/>
        </w:rPr>
        <w:t>Ban Pong District</w:t>
      </w:r>
      <w:r w:rsidR="00E06F62">
        <w:rPr>
          <w:rFonts w:ascii="Cordia New" w:eastAsia="Times New Roman" w:hAnsi="Cordia New" w:cs="Cordia New"/>
          <w:sz w:val="28"/>
        </w:rPr>
        <w:t xml:space="preserve"> which result </w:t>
      </w:r>
      <w:r w:rsidR="0069648C">
        <w:rPr>
          <w:rFonts w:ascii="Cordia New" w:eastAsia="Times New Roman" w:hAnsi="Cordia New" w:cs="Cordia New"/>
          <w:sz w:val="28"/>
        </w:rPr>
        <w:t>into</w:t>
      </w:r>
      <w:r w:rsidRPr="00667B27">
        <w:rPr>
          <w:rFonts w:ascii="Cordia New" w:eastAsia="Times New Roman" w:hAnsi="Cordia New" w:cs="Cordia New"/>
          <w:sz w:val="28"/>
        </w:rPr>
        <w:t xml:space="preserve"> 86 </w:t>
      </w:r>
      <w:r w:rsidR="003E0966">
        <w:rPr>
          <w:rFonts w:ascii="Cordia New" w:eastAsia="Times New Roman" w:hAnsi="Cordia New" w:cs="Cordia New"/>
          <w:sz w:val="28"/>
        </w:rPr>
        <w:t>zero waste</w:t>
      </w:r>
      <w:r w:rsidRPr="00667B27">
        <w:rPr>
          <w:rFonts w:ascii="Cordia New" w:eastAsia="Times New Roman" w:hAnsi="Cordia New" w:cs="Cordia New"/>
          <w:sz w:val="28"/>
        </w:rPr>
        <w:t xml:space="preserve"> communities</w:t>
      </w:r>
      <w:r w:rsidR="00E06F62">
        <w:rPr>
          <w:rFonts w:ascii="Cordia New" w:eastAsia="Times New Roman" w:hAnsi="Cordia New" w:cs="Cordia New"/>
          <w:sz w:val="28"/>
          <w:cs/>
        </w:rPr>
        <w:t>.</w:t>
      </w:r>
    </w:p>
    <w:p w14:paraId="6DC92749" w14:textId="77777777" w:rsidR="00667B27" w:rsidRPr="00667B27" w:rsidRDefault="00667B27" w:rsidP="00667B27">
      <w:pPr>
        <w:pStyle w:val="NoSpacing"/>
        <w:jc w:val="thaiDistribute"/>
        <w:rPr>
          <w:rFonts w:ascii="Cordia New" w:eastAsia="Times New Roman" w:hAnsi="Cordia New" w:cs="Cordia New"/>
          <w:sz w:val="16"/>
          <w:szCs w:val="16"/>
        </w:rPr>
      </w:pPr>
    </w:p>
    <w:p w14:paraId="391C7AF1" w14:textId="5310D99C" w:rsidR="003E0966" w:rsidRDefault="00E06F62" w:rsidP="003E0966">
      <w:pPr>
        <w:pStyle w:val="NoSpacing"/>
        <w:ind w:firstLine="720"/>
        <w:jc w:val="thaiDistribute"/>
        <w:rPr>
          <w:rFonts w:ascii="Cordia New" w:eastAsia="Times New Roman" w:hAnsi="Cordia New" w:cs="Cordia New"/>
          <w:sz w:val="28"/>
        </w:rPr>
      </w:pPr>
      <w:r>
        <w:rPr>
          <w:rFonts w:ascii="Cordia New" w:eastAsia="Times New Roman" w:hAnsi="Cordia New" w:cs="Cordia New"/>
          <w:sz w:val="28"/>
        </w:rPr>
        <w:t>With continuous effort to improve on</w:t>
      </w:r>
      <w:r w:rsidR="00667B27" w:rsidRPr="00667B27">
        <w:rPr>
          <w:rFonts w:ascii="Cordia New" w:eastAsia="Times New Roman" w:hAnsi="Cordia New" w:cs="Cordia New"/>
          <w:sz w:val="28"/>
        </w:rPr>
        <w:t xml:space="preserve"> sustainability, </w:t>
      </w:r>
      <w:r>
        <w:rPr>
          <w:rFonts w:ascii="Cordia New" w:eastAsia="Times New Roman" w:hAnsi="Cordia New" w:cs="Cordia New"/>
          <w:sz w:val="28"/>
        </w:rPr>
        <w:t>SCGP</w:t>
      </w:r>
      <w:r w:rsidR="00667B27" w:rsidRPr="00667B27">
        <w:rPr>
          <w:rFonts w:ascii="Cordia New" w:eastAsia="Times New Roman" w:hAnsi="Cordia New" w:cs="Cordia New"/>
          <w:sz w:val="28"/>
        </w:rPr>
        <w:t xml:space="preserve"> has recently been named </w:t>
      </w:r>
      <w:r>
        <w:rPr>
          <w:rFonts w:ascii="Cordia New" w:eastAsia="Times New Roman" w:hAnsi="Cordia New" w:cs="Cordia New"/>
          <w:sz w:val="28"/>
        </w:rPr>
        <w:t>in</w:t>
      </w:r>
      <w:r w:rsidR="00667B27" w:rsidRPr="00667B27">
        <w:rPr>
          <w:rFonts w:ascii="Cordia New" w:eastAsia="Times New Roman" w:hAnsi="Cordia New" w:cs="Cordia New"/>
          <w:sz w:val="28"/>
        </w:rPr>
        <w:t xml:space="preserve"> SET THSI Index for the second year in a row</w:t>
      </w:r>
      <w:r w:rsidR="00667B27" w:rsidRPr="00667B27">
        <w:rPr>
          <w:rFonts w:ascii="Cordia New" w:eastAsia="Times New Roman" w:hAnsi="Cordia New" w:cs="Cordia New"/>
          <w:sz w:val="28"/>
          <w:cs/>
        </w:rPr>
        <w:t xml:space="preserve">. </w:t>
      </w:r>
      <w:r w:rsidR="00667B27" w:rsidRPr="00667B27">
        <w:rPr>
          <w:rFonts w:ascii="Cordia New" w:eastAsia="Times New Roman" w:hAnsi="Cordia New" w:cs="Cordia New"/>
          <w:sz w:val="28"/>
        </w:rPr>
        <w:t>Th</w:t>
      </w:r>
      <w:r>
        <w:rPr>
          <w:rFonts w:ascii="Cordia New" w:eastAsia="Times New Roman" w:hAnsi="Cordia New" w:cs="Cordia New"/>
          <w:sz w:val="28"/>
        </w:rPr>
        <w:t>is</w:t>
      </w:r>
      <w:r w:rsidR="00667B27" w:rsidRPr="00667B27">
        <w:rPr>
          <w:rFonts w:ascii="Cordia New" w:eastAsia="Times New Roman" w:hAnsi="Cordia New" w:cs="Cordia New"/>
          <w:sz w:val="28"/>
        </w:rPr>
        <w:t xml:space="preserve"> accolade clearly reflect</w:t>
      </w:r>
      <w:r>
        <w:rPr>
          <w:rFonts w:ascii="Cordia New" w:eastAsia="Times New Roman" w:hAnsi="Cordia New" w:cs="Cordia New"/>
          <w:sz w:val="28"/>
        </w:rPr>
        <w:t>s</w:t>
      </w:r>
      <w:r w:rsidR="00667B27" w:rsidRPr="00667B27">
        <w:rPr>
          <w:rFonts w:ascii="Cordia New" w:eastAsia="Times New Roman" w:hAnsi="Cordia New" w:cs="Cordia New"/>
          <w:sz w:val="28"/>
          <w:cs/>
        </w:rPr>
        <w:t xml:space="preserve"> </w:t>
      </w:r>
      <w:r>
        <w:rPr>
          <w:rFonts w:ascii="Cordia New" w:eastAsia="Times New Roman" w:hAnsi="Cordia New" w:cs="Cordia New"/>
          <w:sz w:val="28"/>
        </w:rPr>
        <w:t xml:space="preserve">the </w:t>
      </w:r>
      <w:r w:rsidR="00ED7099">
        <w:rPr>
          <w:rFonts w:ascii="Cordia New" w:eastAsia="Times New Roman" w:hAnsi="Cordia New" w:cs="Cordia New"/>
          <w:sz w:val="28"/>
        </w:rPr>
        <w:t>C</w:t>
      </w:r>
      <w:r>
        <w:rPr>
          <w:rFonts w:ascii="Cordia New" w:eastAsia="Times New Roman" w:hAnsi="Cordia New" w:cs="Cordia New"/>
          <w:sz w:val="28"/>
        </w:rPr>
        <w:t>ompany</w:t>
      </w:r>
      <w:r>
        <w:rPr>
          <w:rFonts w:ascii="Cordia New" w:eastAsia="Times New Roman" w:hAnsi="Cordia New" w:cs="Cordia New"/>
          <w:sz w:val="28"/>
          <w:cs/>
        </w:rPr>
        <w:t>’</w:t>
      </w:r>
      <w:r>
        <w:rPr>
          <w:rFonts w:ascii="Cordia New" w:eastAsia="Times New Roman" w:hAnsi="Cordia New" w:cs="Cordia New"/>
          <w:sz w:val="28"/>
        </w:rPr>
        <w:t>s</w:t>
      </w:r>
      <w:r w:rsidR="00667B27" w:rsidRPr="00667B27">
        <w:rPr>
          <w:rFonts w:ascii="Cordia New" w:eastAsia="Times New Roman" w:hAnsi="Cordia New" w:cs="Cordia New"/>
          <w:sz w:val="28"/>
        </w:rPr>
        <w:t xml:space="preserve"> commitment to conducting business according to the ESG framework </w:t>
      </w:r>
      <w:r>
        <w:rPr>
          <w:rFonts w:ascii="Cordia New" w:eastAsia="Times New Roman" w:hAnsi="Cordia New" w:cs="Cordia New"/>
          <w:sz w:val="28"/>
        </w:rPr>
        <w:t>while strengthen</w:t>
      </w:r>
      <w:r w:rsidR="00115163">
        <w:rPr>
          <w:rFonts w:ascii="Cordia New" w:eastAsia="Times New Roman" w:hAnsi="Cordia New" w:cs="Cordia New"/>
          <w:sz w:val="28"/>
        </w:rPr>
        <w:t xml:space="preserve"> overall</w:t>
      </w:r>
      <w:r>
        <w:rPr>
          <w:rFonts w:ascii="Cordia New" w:eastAsia="Times New Roman" w:hAnsi="Cordia New" w:cs="Cordia New"/>
          <w:sz w:val="28"/>
        </w:rPr>
        <w:t xml:space="preserve"> operation</w:t>
      </w:r>
      <w:r w:rsidR="00115163">
        <w:rPr>
          <w:rFonts w:ascii="Cordia New" w:eastAsia="Times New Roman" w:hAnsi="Cordia New" w:cs="Cordia New"/>
          <w:sz w:val="28"/>
        </w:rPr>
        <w:t>s</w:t>
      </w:r>
      <w:r>
        <w:rPr>
          <w:rFonts w:ascii="Cordia New" w:eastAsia="Times New Roman" w:hAnsi="Cordia New" w:cs="Cordia New"/>
          <w:sz w:val="28"/>
        </w:rPr>
        <w:t xml:space="preserve"> for sustainable growth</w:t>
      </w:r>
      <w:r>
        <w:rPr>
          <w:rFonts w:ascii="Cordia New" w:eastAsia="Times New Roman" w:hAnsi="Cordia New" w:cs="Cordia New"/>
          <w:sz w:val="28"/>
          <w:cs/>
        </w:rPr>
        <w:t>.</w:t>
      </w:r>
      <w:r w:rsidR="00667B27" w:rsidRPr="00667B27">
        <w:rPr>
          <w:rFonts w:ascii="Cordia New" w:eastAsia="Times New Roman" w:hAnsi="Cordia New" w:cs="Cordia New"/>
          <w:sz w:val="28"/>
          <w:cs/>
        </w:rPr>
        <w:t xml:space="preserve"> </w:t>
      </w:r>
    </w:p>
    <w:p w14:paraId="6FA36F5D" w14:textId="22689CA1" w:rsidR="00524508" w:rsidRPr="00FF0665" w:rsidRDefault="00524508" w:rsidP="00FF0665">
      <w:pPr>
        <w:pStyle w:val="NoSpacing"/>
        <w:jc w:val="thaiDistribute"/>
        <w:rPr>
          <w:rFonts w:asciiTheme="minorBidi" w:eastAsia="Times New Roman" w:hAnsiTheme="minorBidi"/>
          <w:sz w:val="16"/>
          <w:szCs w:val="16"/>
        </w:rPr>
      </w:pPr>
    </w:p>
    <w:p w14:paraId="6BF428D6" w14:textId="14A52EDE" w:rsidR="00524508" w:rsidRDefault="00524508" w:rsidP="00524508">
      <w:pPr>
        <w:pStyle w:val="NoSpacing"/>
        <w:jc w:val="center"/>
        <w:rPr>
          <w:rFonts w:asciiTheme="minorBidi" w:eastAsia="Times New Roman" w:hAnsiTheme="minorBidi"/>
          <w:sz w:val="28"/>
        </w:rPr>
      </w:pPr>
      <w:r w:rsidRPr="00524508">
        <w:rPr>
          <w:rFonts w:asciiTheme="minorBidi" w:eastAsia="Times New Roman" w:hAnsiTheme="minorBidi" w:cs="Cordia New"/>
          <w:sz w:val="28"/>
          <w:cs/>
        </w:rPr>
        <w:t>****************************************</w:t>
      </w:r>
    </w:p>
    <w:p w14:paraId="4D62A194" w14:textId="77777777" w:rsidR="003E0966" w:rsidRPr="00524508" w:rsidRDefault="003E0966" w:rsidP="00524508">
      <w:pPr>
        <w:pStyle w:val="NoSpacing"/>
        <w:jc w:val="center"/>
        <w:rPr>
          <w:rFonts w:asciiTheme="minorBidi" w:eastAsia="Times New Roman" w:hAnsiTheme="minorBidi"/>
          <w:sz w:val="28"/>
        </w:rPr>
      </w:pPr>
    </w:p>
    <w:p w14:paraId="136AADAA" w14:textId="42B7A5BA" w:rsidR="003E0966" w:rsidRDefault="002C69DF" w:rsidP="002C69DF">
      <w:pPr>
        <w:pStyle w:val="NoSpacing"/>
        <w:jc w:val="thaiDistribute"/>
        <w:rPr>
          <w:rFonts w:asciiTheme="minorBidi" w:eastAsia="Times New Roman" w:hAnsiTheme="minorBidi"/>
          <w:sz w:val="20"/>
          <w:szCs w:val="20"/>
        </w:rPr>
      </w:pPr>
      <w:r w:rsidRPr="00903184">
        <w:rPr>
          <w:rFonts w:asciiTheme="minorBidi" w:eastAsia="Times New Roman" w:hAnsiTheme="minorBidi"/>
          <w:sz w:val="20"/>
          <w:szCs w:val="20"/>
        </w:rPr>
        <w:t>Press release disseminated by the Public Relations Department of MT Multimedia Co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>.</w:t>
      </w:r>
      <w:r w:rsidRPr="00903184">
        <w:rPr>
          <w:rFonts w:asciiTheme="minorBidi" w:eastAsia="Times New Roman" w:hAnsiTheme="minorBidi"/>
          <w:sz w:val="20"/>
          <w:szCs w:val="20"/>
        </w:rPr>
        <w:t>, Ltd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>. (</w:t>
      </w:r>
      <w:r w:rsidRPr="00903184">
        <w:rPr>
          <w:rFonts w:asciiTheme="minorBidi" w:eastAsia="Times New Roman" w:hAnsiTheme="minorBidi"/>
          <w:sz w:val="20"/>
          <w:szCs w:val="20"/>
        </w:rPr>
        <w:t>on behalf of SCGP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>)</w:t>
      </w:r>
    </w:p>
    <w:p w14:paraId="2DBEFBE2" w14:textId="18D3E0FB" w:rsidR="00CB75CF" w:rsidRPr="00903184" w:rsidRDefault="002C69DF" w:rsidP="002C69DF">
      <w:pPr>
        <w:pStyle w:val="NoSpacing"/>
        <w:jc w:val="thaiDistribute"/>
        <w:rPr>
          <w:rFonts w:asciiTheme="minorBidi" w:hAnsiTheme="minorBidi"/>
          <w:sz w:val="20"/>
          <w:szCs w:val="20"/>
          <w:cs/>
        </w:rPr>
      </w:pPr>
      <w:r w:rsidRPr="00903184">
        <w:rPr>
          <w:rFonts w:asciiTheme="minorBidi" w:eastAsia="Times New Roman" w:hAnsiTheme="minorBidi"/>
          <w:sz w:val="20"/>
          <w:szCs w:val="20"/>
        </w:rPr>
        <w:t>For more information, please contact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 xml:space="preserve">: </w:t>
      </w:r>
      <w:proofErr w:type="spellStart"/>
      <w:r w:rsidRPr="00903184">
        <w:rPr>
          <w:rFonts w:asciiTheme="minorBidi" w:eastAsia="Times New Roman" w:hAnsiTheme="minorBidi"/>
          <w:sz w:val="20"/>
          <w:szCs w:val="20"/>
        </w:rPr>
        <w:t>Thiyaporn</w:t>
      </w:r>
      <w:proofErr w:type="spellEnd"/>
      <w:r w:rsidRPr="00903184">
        <w:rPr>
          <w:rFonts w:asciiTheme="minorBidi" w:eastAsia="Times New Roman" w:hAnsiTheme="minorBidi"/>
          <w:sz w:val="20"/>
          <w:szCs w:val="20"/>
        </w:rPr>
        <w:t xml:space="preserve"> </w:t>
      </w:r>
      <w:proofErr w:type="spellStart"/>
      <w:r w:rsidRPr="00903184">
        <w:rPr>
          <w:rFonts w:asciiTheme="minorBidi" w:eastAsia="Times New Roman" w:hAnsiTheme="minorBidi"/>
          <w:sz w:val="20"/>
          <w:szCs w:val="20"/>
        </w:rPr>
        <w:t>Sriadunphan</w:t>
      </w:r>
      <w:proofErr w:type="spellEnd"/>
      <w:r w:rsidRPr="00903184">
        <w:rPr>
          <w:rFonts w:asciiTheme="minorBidi" w:eastAsia="Times New Roman" w:hAnsiTheme="minorBidi"/>
          <w:sz w:val="20"/>
          <w:szCs w:val="20"/>
        </w:rPr>
        <w:t xml:space="preserve"> 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>(</w:t>
      </w:r>
      <w:r w:rsidRPr="00903184">
        <w:rPr>
          <w:rFonts w:asciiTheme="minorBidi" w:eastAsia="Times New Roman" w:hAnsiTheme="minorBidi"/>
          <w:sz w:val="20"/>
          <w:szCs w:val="20"/>
        </w:rPr>
        <w:t>Dah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>)</w:t>
      </w:r>
      <w:r w:rsidR="005D6D14">
        <w:rPr>
          <w:rFonts w:asciiTheme="minorBidi" w:eastAsia="Times New Roman" w:hAnsiTheme="minorBidi" w:cs="Cordia New"/>
          <w:sz w:val="20"/>
          <w:szCs w:val="20"/>
          <w:cs/>
        </w:rPr>
        <w:t xml:space="preserve"> </w:t>
      </w:r>
      <w:r w:rsidRPr="00903184">
        <w:rPr>
          <w:rFonts w:asciiTheme="minorBidi" w:eastAsia="Times New Roman" w:hAnsiTheme="minorBidi"/>
          <w:sz w:val="20"/>
          <w:szCs w:val="20"/>
        </w:rPr>
        <w:t>Tel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 xml:space="preserve">: </w:t>
      </w:r>
      <w:r w:rsidRPr="00903184">
        <w:rPr>
          <w:rFonts w:asciiTheme="minorBidi" w:eastAsia="Times New Roman" w:hAnsiTheme="minorBidi"/>
          <w:sz w:val="20"/>
          <w:szCs w:val="20"/>
        </w:rPr>
        <w:t>087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>-</w:t>
      </w:r>
      <w:r w:rsidRPr="00903184">
        <w:rPr>
          <w:rFonts w:asciiTheme="minorBidi" w:eastAsia="Times New Roman" w:hAnsiTheme="minorBidi"/>
          <w:sz w:val="20"/>
          <w:szCs w:val="20"/>
        </w:rPr>
        <w:t>556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>-</w:t>
      </w:r>
      <w:r w:rsidRPr="00903184">
        <w:rPr>
          <w:rFonts w:asciiTheme="minorBidi" w:eastAsia="Times New Roman" w:hAnsiTheme="minorBidi"/>
          <w:sz w:val="20"/>
          <w:szCs w:val="20"/>
        </w:rPr>
        <w:t>6974; Email</w:t>
      </w:r>
      <w:r w:rsidRPr="00903184">
        <w:rPr>
          <w:rFonts w:asciiTheme="minorBidi" w:eastAsia="Times New Roman" w:hAnsiTheme="minorBidi" w:cs="Cordia New"/>
          <w:sz w:val="20"/>
          <w:szCs w:val="20"/>
          <w:cs/>
        </w:rPr>
        <w:t xml:space="preserve">: </w:t>
      </w:r>
      <w:proofErr w:type="spellStart"/>
      <w:r w:rsidRPr="00903184">
        <w:rPr>
          <w:rFonts w:asciiTheme="minorBidi" w:eastAsia="Times New Roman" w:hAnsiTheme="minorBidi"/>
          <w:sz w:val="20"/>
          <w:szCs w:val="20"/>
        </w:rPr>
        <w:t>thiyaporn</w:t>
      </w:r>
      <w:proofErr w:type="spellEnd"/>
      <w:r w:rsidRPr="00903184">
        <w:rPr>
          <w:rFonts w:asciiTheme="minorBidi" w:eastAsia="Times New Roman" w:hAnsiTheme="minorBidi" w:cs="Cordia New"/>
          <w:sz w:val="20"/>
          <w:szCs w:val="20"/>
          <w:cs/>
        </w:rPr>
        <w:t>.</w:t>
      </w:r>
      <w:proofErr w:type="spellStart"/>
      <w:r w:rsidRPr="00903184">
        <w:rPr>
          <w:rFonts w:asciiTheme="minorBidi" w:eastAsia="Times New Roman" w:hAnsiTheme="minorBidi"/>
          <w:sz w:val="20"/>
          <w:szCs w:val="20"/>
        </w:rPr>
        <w:t>s@mtmultimedia</w:t>
      </w:r>
      <w:proofErr w:type="spellEnd"/>
      <w:r w:rsidRPr="00903184">
        <w:rPr>
          <w:rFonts w:asciiTheme="minorBidi" w:eastAsia="Times New Roman" w:hAnsiTheme="minorBidi" w:cs="Cordia New"/>
          <w:sz w:val="20"/>
          <w:szCs w:val="20"/>
          <w:cs/>
        </w:rPr>
        <w:t>.</w:t>
      </w:r>
      <w:r w:rsidRPr="00903184">
        <w:rPr>
          <w:rFonts w:asciiTheme="minorBidi" w:eastAsia="Times New Roman" w:hAnsiTheme="minorBidi"/>
          <w:sz w:val="20"/>
          <w:szCs w:val="20"/>
        </w:rPr>
        <w:t>com</w:t>
      </w:r>
    </w:p>
    <w:sectPr w:rsidR="00CB75CF" w:rsidRPr="00903184" w:rsidSect="00FF06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426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67D05" w14:textId="77777777" w:rsidR="00A30AB3" w:rsidRDefault="00A30AB3">
      <w:pPr>
        <w:rPr>
          <w:rFonts w:cs="Cordia New"/>
          <w:cs/>
        </w:rPr>
      </w:pPr>
      <w:r>
        <w:separator/>
      </w:r>
    </w:p>
  </w:endnote>
  <w:endnote w:type="continuationSeparator" w:id="0">
    <w:p w14:paraId="767D25C4" w14:textId="77777777" w:rsidR="00A30AB3" w:rsidRDefault="00A30AB3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D741E" w14:textId="77777777" w:rsidR="00AF5EFF" w:rsidRDefault="00AF5E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86A53" w14:textId="77777777" w:rsidR="00AF5EFF" w:rsidRDefault="00AF5E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1B3F0" w14:textId="77777777" w:rsidR="00AF5EFF" w:rsidRDefault="00AF5E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E91AC" w14:textId="77777777" w:rsidR="00A30AB3" w:rsidRDefault="00A30AB3">
      <w:pPr>
        <w:rPr>
          <w:rFonts w:cs="Cordia New"/>
          <w:cs/>
        </w:rPr>
      </w:pPr>
      <w:r>
        <w:separator/>
      </w:r>
    </w:p>
  </w:footnote>
  <w:footnote w:type="continuationSeparator" w:id="0">
    <w:p w14:paraId="0D808984" w14:textId="77777777" w:rsidR="00A30AB3" w:rsidRDefault="00A30AB3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B0910" w14:textId="77777777" w:rsidR="00AF5EFF" w:rsidRDefault="00AF5E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6B7A0" w14:textId="30F246C8" w:rsidR="00D74BDF" w:rsidRDefault="00002A51" w:rsidP="00320260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</w:rPr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599237A7" wp14:editId="596DE911">
          <wp:extent cx="1080000" cy="378348"/>
          <wp:effectExtent l="0" t="0" r="6350" b="3175"/>
          <wp:docPr id="10" name="Picture 10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247224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16"/>
        <w:szCs w:val="16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B5A88" w14:textId="77777777" w:rsidR="00AF5EFF" w:rsidRDefault="00AF5E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qgUAjPmtCSwAAAA="/>
  </w:docVars>
  <w:rsids>
    <w:rsidRoot w:val="00CB75CF"/>
    <w:rsid w:val="00000361"/>
    <w:rsid w:val="00000DA2"/>
    <w:rsid w:val="00001051"/>
    <w:rsid w:val="0000138E"/>
    <w:rsid w:val="000017EA"/>
    <w:rsid w:val="00001B48"/>
    <w:rsid w:val="00002A51"/>
    <w:rsid w:val="00003382"/>
    <w:rsid w:val="0000372B"/>
    <w:rsid w:val="00004162"/>
    <w:rsid w:val="000045B0"/>
    <w:rsid w:val="000045D3"/>
    <w:rsid w:val="00004D70"/>
    <w:rsid w:val="00004F6C"/>
    <w:rsid w:val="00005337"/>
    <w:rsid w:val="00005B00"/>
    <w:rsid w:val="00006A47"/>
    <w:rsid w:val="0000712D"/>
    <w:rsid w:val="000072CB"/>
    <w:rsid w:val="00007C89"/>
    <w:rsid w:val="0001076F"/>
    <w:rsid w:val="00010E1A"/>
    <w:rsid w:val="0001191C"/>
    <w:rsid w:val="00011AE4"/>
    <w:rsid w:val="00011F3C"/>
    <w:rsid w:val="000120A9"/>
    <w:rsid w:val="000124A4"/>
    <w:rsid w:val="00013F9E"/>
    <w:rsid w:val="0001437C"/>
    <w:rsid w:val="00014491"/>
    <w:rsid w:val="000145D3"/>
    <w:rsid w:val="00014812"/>
    <w:rsid w:val="00016069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A29"/>
    <w:rsid w:val="000234BE"/>
    <w:rsid w:val="00023713"/>
    <w:rsid w:val="000244D0"/>
    <w:rsid w:val="00024917"/>
    <w:rsid w:val="000261BA"/>
    <w:rsid w:val="00027029"/>
    <w:rsid w:val="0002766B"/>
    <w:rsid w:val="00027890"/>
    <w:rsid w:val="000300E2"/>
    <w:rsid w:val="00030AAB"/>
    <w:rsid w:val="00030AE9"/>
    <w:rsid w:val="00030C9E"/>
    <w:rsid w:val="00031037"/>
    <w:rsid w:val="00032616"/>
    <w:rsid w:val="00034271"/>
    <w:rsid w:val="000342AB"/>
    <w:rsid w:val="0003565E"/>
    <w:rsid w:val="00036EF3"/>
    <w:rsid w:val="0003771A"/>
    <w:rsid w:val="00041115"/>
    <w:rsid w:val="000412A9"/>
    <w:rsid w:val="00041809"/>
    <w:rsid w:val="0004257B"/>
    <w:rsid w:val="0004286F"/>
    <w:rsid w:val="000464A8"/>
    <w:rsid w:val="00046D7B"/>
    <w:rsid w:val="0004747D"/>
    <w:rsid w:val="000474C2"/>
    <w:rsid w:val="00050383"/>
    <w:rsid w:val="00050720"/>
    <w:rsid w:val="000517A2"/>
    <w:rsid w:val="00051C2F"/>
    <w:rsid w:val="00051D5A"/>
    <w:rsid w:val="0005236B"/>
    <w:rsid w:val="00052414"/>
    <w:rsid w:val="00052E7E"/>
    <w:rsid w:val="00053EBC"/>
    <w:rsid w:val="00055D9C"/>
    <w:rsid w:val="00056044"/>
    <w:rsid w:val="000561C9"/>
    <w:rsid w:val="000561FD"/>
    <w:rsid w:val="0005667B"/>
    <w:rsid w:val="00057510"/>
    <w:rsid w:val="00060D06"/>
    <w:rsid w:val="00063D16"/>
    <w:rsid w:val="000647BE"/>
    <w:rsid w:val="00064BE7"/>
    <w:rsid w:val="00066F64"/>
    <w:rsid w:val="00067DFE"/>
    <w:rsid w:val="00067F91"/>
    <w:rsid w:val="00072566"/>
    <w:rsid w:val="000730F1"/>
    <w:rsid w:val="00074B45"/>
    <w:rsid w:val="00074E8C"/>
    <w:rsid w:val="00075A9F"/>
    <w:rsid w:val="000760AC"/>
    <w:rsid w:val="0007646B"/>
    <w:rsid w:val="000819FE"/>
    <w:rsid w:val="00081BC1"/>
    <w:rsid w:val="00081F45"/>
    <w:rsid w:val="000827A7"/>
    <w:rsid w:val="00084944"/>
    <w:rsid w:val="00086900"/>
    <w:rsid w:val="00090604"/>
    <w:rsid w:val="00091DCA"/>
    <w:rsid w:val="00092688"/>
    <w:rsid w:val="00092F39"/>
    <w:rsid w:val="000950CF"/>
    <w:rsid w:val="00096E03"/>
    <w:rsid w:val="00096E0B"/>
    <w:rsid w:val="00097E6B"/>
    <w:rsid w:val="000A001F"/>
    <w:rsid w:val="000A11CC"/>
    <w:rsid w:val="000A18B2"/>
    <w:rsid w:val="000A1B93"/>
    <w:rsid w:val="000A24BE"/>
    <w:rsid w:val="000A2935"/>
    <w:rsid w:val="000A4466"/>
    <w:rsid w:val="000A5E75"/>
    <w:rsid w:val="000A65D2"/>
    <w:rsid w:val="000A661A"/>
    <w:rsid w:val="000B167C"/>
    <w:rsid w:val="000B252B"/>
    <w:rsid w:val="000B3700"/>
    <w:rsid w:val="000B3808"/>
    <w:rsid w:val="000B3F67"/>
    <w:rsid w:val="000B4AAB"/>
    <w:rsid w:val="000B601F"/>
    <w:rsid w:val="000B6567"/>
    <w:rsid w:val="000B6F0F"/>
    <w:rsid w:val="000B7EBF"/>
    <w:rsid w:val="000C2696"/>
    <w:rsid w:val="000C32C8"/>
    <w:rsid w:val="000C38CE"/>
    <w:rsid w:val="000C4440"/>
    <w:rsid w:val="000C552B"/>
    <w:rsid w:val="000C5D8C"/>
    <w:rsid w:val="000C6C68"/>
    <w:rsid w:val="000D0454"/>
    <w:rsid w:val="000D06B3"/>
    <w:rsid w:val="000D09BA"/>
    <w:rsid w:val="000D101D"/>
    <w:rsid w:val="000D27E2"/>
    <w:rsid w:val="000D2DDC"/>
    <w:rsid w:val="000D42B3"/>
    <w:rsid w:val="000D4E14"/>
    <w:rsid w:val="000D5043"/>
    <w:rsid w:val="000D6743"/>
    <w:rsid w:val="000D7771"/>
    <w:rsid w:val="000E158A"/>
    <w:rsid w:val="000E2F87"/>
    <w:rsid w:val="000E3038"/>
    <w:rsid w:val="000E3AC0"/>
    <w:rsid w:val="000E439F"/>
    <w:rsid w:val="000E464B"/>
    <w:rsid w:val="000E5D8A"/>
    <w:rsid w:val="000E7DD2"/>
    <w:rsid w:val="000F0C11"/>
    <w:rsid w:val="000F1E1A"/>
    <w:rsid w:val="000F2A72"/>
    <w:rsid w:val="000F2D12"/>
    <w:rsid w:val="000F3F4D"/>
    <w:rsid w:val="000F450E"/>
    <w:rsid w:val="000F490A"/>
    <w:rsid w:val="000F4935"/>
    <w:rsid w:val="000F5195"/>
    <w:rsid w:val="000F53C5"/>
    <w:rsid w:val="000F5952"/>
    <w:rsid w:val="000F7386"/>
    <w:rsid w:val="000F7C3C"/>
    <w:rsid w:val="001000E8"/>
    <w:rsid w:val="00100AB9"/>
    <w:rsid w:val="00101DF5"/>
    <w:rsid w:val="001025D6"/>
    <w:rsid w:val="00102C43"/>
    <w:rsid w:val="00102CFE"/>
    <w:rsid w:val="00102D93"/>
    <w:rsid w:val="00102FA6"/>
    <w:rsid w:val="001041E7"/>
    <w:rsid w:val="00104507"/>
    <w:rsid w:val="00104982"/>
    <w:rsid w:val="00104F18"/>
    <w:rsid w:val="00105C48"/>
    <w:rsid w:val="0010621D"/>
    <w:rsid w:val="001078A8"/>
    <w:rsid w:val="00107DC9"/>
    <w:rsid w:val="001132E4"/>
    <w:rsid w:val="0011493A"/>
    <w:rsid w:val="00114961"/>
    <w:rsid w:val="00114EF3"/>
    <w:rsid w:val="00115163"/>
    <w:rsid w:val="001151D0"/>
    <w:rsid w:val="00116EA0"/>
    <w:rsid w:val="001171CD"/>
    <w:rsid w:val="001175B0"/>
    <w:rsid w:val="00117B9F"/>
    <w:rsid w:val="001218A7"/>
    <w:rsid w:val="0012241A"/>
    <w:rsid w:val="00124BF5"/>
    <w:rsid w:val="00125F73"/>
    <w:rsid w:val="00126B05"/>
    <w:rsid w:val="00127F57"/>
    <w:rsid w:val="00132771"/>
    <w:rsid w:val="001334AF"/>
    <w:rsid w:val="00133771"/>
    <w:rsid w:val="00133958"/>
    <w:rsid w:val="0013584B"/>
    <w:rsid w:val="00136ACE"/>
    <w:rsid w:val="001377A0"/>
    <w:rsid w:val="00137B83"/>
    <w:rsid w:val="00140275"/>
    <w:rsid w:val="001405CB"/>
    <w:rsid w:val="00141CEE"/>
    <w:rsid w:val="00141F02"/>
    <w:rsid w:val="00141F58"/>
    <w:rsid w:val="001426DF"/>
    <w:rsid w:val="00142F23"/>
    <w:rsid w:val="001448CD"/>
    <w:rsid w:val="001449B2"/>
    <w:rsid w:val="00145894"/>
    <w:rsid w:val="00146AC6"/>
    <w:rsid w:val="00147A89"/>
    <w:rsid w:val="00147E12"/>
    <w:rsid w:val="001502E1"/>
    <w:rsid w:val="00150610"/>
    <w:rsid w:val="00150BD8"/>
    <w:rsid w:val="00152038"/>
    <w:rsid w:val="00155001"/>
    <w:rsid w:val="0015687A"/>
    <w:rsid w:val="00156F7C"/>
    <w:rsid w:val="001575A3"/>
    <w:rsid w:val="00160665"/>
    <w:rsid w:val="0016142E"/>
    <w:rsid w:val="001618EA"/>
    <w:rsid w:val="0016224D"/>
    <w:rsid w:val="001627DE"/>
    <w:rsid w:val="001630C9"/>
    <w:rsid w:val="00164D6D"/>
    <w:rsid w:val="00165A3B"/>
    <w:rsid w:val="00166B50"/>
    <w:rsid w:val="00171478"/>
    <w:rsid w:val="001715E6"/>
    <w:rsid w:val="00173AEC"/>
    <w:rsid w:val="00173C5E"/>
    <w:rsid w:val="00173E5A"/>
    <w:rsid w:val="00174002"/>
    <w:rsid w:val="0017610E"/>
    <w:rsid w:val="00176801"/>
    <w:rsid w:val="00177383"/>
    <w:rsid w:val="00177897"/>
    <w:rsid w:val="00177B1F"/>
    <w:rsid w:val="00177C6D"/>
    <w:rsid w:val="00177EFE"/>
    <w:rsid w:val="0018160F"/>
    <w:rsid w:val="001817ED"/>
    <w:rsid w:val="001817FA"/>
    <w:rsid w:val="00181C95"/>
    <w:rsid w:val="00181D4C"/>
    <w:rsid w:val="001821F9"/>
    <w:rsid w:val="00182B4C"/>
    <w:rsid w:val="00183E8D"/>
    <w:rsid w:val="001851B6"/>
    <w:rsid w:val="001853DD"/>
    <w:rsid w:val="00185460"/>
    <w:rsid w:val="00185ED6"/>
    <w:rsid w:val="00187E0D"/>
    <w:rsid w:val="0019414C"/>
    <w:rsid w:val="001944A3"/>
    <w:rsid w:val="00195D64"/>
    <w:rsid w:val="00196B45"/>
    <w:rsid w:val="0019789F"/>
    <w:rsid w:val="001A0C83"/>
    <w:rsid w:val="001A10EA"/>
    <w:rsid w:val="001A16DF"/>
    <w:rsid w:val="001A1755"/>
    <w:rsid w:val="001A3CFA"/>
    <w:rsid w:val="001A3FF9"/>
    <w:rsid w:val="001A498D"/>
    <w:rsid w:val="001A5485"/>
    <w:rsid w:val="001A5BE4"/>
    <w:rsid w:val="001A62B4"/>
    <w:rsid w:val="001A6A87"/>
    <w:rsid w:val="001A786D"/>
    <w:rsid w:val="001A79ED"/>
    <w:rsid w:val="001A7FC9"/>
    <w:rsid w:val="001B0191"/>
    <w:rsid w:val="001B0219"/>
    <w:rsid w:val="001B0404"/>
    <w:rsid w:val="001B0948"/>
    <w:rsid w:val="001B0BA1"/>
    <w:rsid w:val="001B19DE"/>
    <w:rsid w:val="001B227D"/>
    <w:rsid w:val="001B2F20"/>
    <w:rsid w:val="001B4A67"/>
    <w:rsid w:val="001B55B0"/>
    <w:rsid w:val="001B57F8"/>
    <w:rsid w:val="001B5C90"/>
    <w:rsid w:val="001B5E93"/>
    <w:rsid w:val="001B6BF6"/>
    <w:rsid w:val="001B7FD3"/>
    <w:rsid w:val="001C07F6"/>
    <w:rsid w:val="001C0A62"/>
    <w:rsid w:val="001C29F4"/>
    <w:rsid w:val="001C34C5"/>
    <w:rsid w:val="001C4C51"/>
    <w:rsid w:val="001C5465"/>
    <w:rsid w:val="001C6586"/>
    <w:rsid w:val="001C736B"/>
    <w:rsid w:val="001D006B"/>
    <w:rsid w:val="001D1161"/>
    <w:rsid w:val="001D150E"/>
    <w:rsid w:val="001D257C"/>
    <w:rsid w:val="001D25A3"/>
    <w:rsid w:val="001D30AE"/>
    <w:rsid w:val="001D3772"/>
    <w:rsid w:val="001D3AC4"/>
    <w:rsid w:val="001D45DE"/>
    <w:rsid w:val="001D5B83"/>
    <w:rsid w:val="001D6820"/>
    <w:rsid w:val="001D6A49"/>
    <w:rsid w:val="001D7318"/>
    <w:rsid w:val="001D7D52"/>
    <w:rsid w:val="001E0B9F"/>
    <w:rsid w:val="001E151D"/>
    <w:rsid w:val="001E205C"/>
    <w:rsid w:val="001E22D6"/>
    <w:rsid w:val="001E36E7"/>
    <w:rsid w:val="001E3ADF"/>
    <w:rsid w:val="001E3F05"/>
    <w:rsid w:val="001E47E9"/>
    <w:rsid w:val="001E4B12"/>
    <w:rsid w:val="001E549B"/>
    <w:rsid w:val="001E6329"/>
    <w:rsid w:val="001E6EB5"/>
    <w:rsid w:val="001F085E"/>
    <w:rsid w:val="001F156D"/>
    <w:rsid w:val="001F171A"/>
    <w:rsid w:val="001F1ABC"/>
    <w:rsid w:val="001F2ACF"/>
    <w:rsid w:val="001F2B56"/>
    <w:rsid w:val="001F36F1"/>
    <w:rsid w:val="001F4966"/>
    <w:rsid w:val="001F564F"/>
    <w:rsid w:val="001F6122"/>
    <w:rsid w:val="001F6751"/>
    <w:rsid w:val="001F7A93"/>
    <w:rsid w:val="001F7C40"/>
    <w:rsid w:val="00200F45"/>
    <w:rsid w:val="00201017"/>
    <w:rsid w:val="00201237"/>
    <w:rsid w:val="0020126F"/>
    <w:rsid w:val="0020132E"/>
    <w:rsid w:val="00201355"/>
    <w:rsid w:val="00201DF0"/>
    <w:rsid w:val="00202FCB"/>
    <w:rsid w:val="00204B50"/>
    <w:rsid w:val="002062AF"/>
    <w:rsid w:val="0020698B"/>
    <w:rsid w:val="0020733D"/>
    <w:rsid w:val="00207769"/>
    <w:rsid w:val="002079FB"/>
    <w:rsid w:val="00210233"/>
    <w:rsid w:val="0021069D"/>
    <w:rsid w:val="00212C15"/>
    <w:rsid w:val="0021378A"/>
    <w:rsid w:val="002145BF"/>
    <w:rsid w:val="00214C3B"/>
    <w:rsid w:val="00214D43"/>
    <w:rsid w:val="0021537E"/>
    <w:rsid w:val="002159AA"/>
    <w:rsid w:val="0021610D"/>
    <w:rsid w:val="00217601"/>
    <w:rsid w:val="00220275"/>
    <w:rsid w:val="00221942"/>
    <w:rsid w:val="00221993"/>
    <w:rsid w:val="00222F1D"/>
    <w:rsid w:val="00223D5B"/>
    <w:rsid w:val="002261A1"/>
    <w:rsid w:val="0022679D"/>
    <w:rsid w:val="00227A32"/>
    <w:rsid w:val="00230339"/>
    <w:rsid w:val="00230BC3"/>
    <w:rsid w:val="00230C74"/>
    <w:rsid w:val="00231375"/>
    <w:rsid w:val="00231C23"/>
    <w:rsid w:val="00231CFE"/>
    <w:rsid w:val="00231DD1"/>
    <w:rsid w:val="00232D39"/>
    <w:rsid w:val="00232D78"/>
    <w:rsid w:val="002339A8"/>
    <w:rsid w:val="0023411C"/>
    <w:rsid w:val="0023421F"/>
    <w:rsid w:val="00235704"/>
    <w:rsid w:val="00235F8F"/>
    <w:rsid w:val="00235FB2"/>
    <w:rsid w:val="00236CA0"/>
    <w:rsid w:val="002377B2"/>
    <w:rsid w:val="00237829"/>
    <w:rsid w:val="00237864"/>
    <w:rsid w:val="00241FCE"/>
    <w:rsid w:val="002420BC"/>
    <w:rsid w:val="002427D2"/>
    <w:rsid w:val="00242D2D"/>
    <w:rsid w:val="00246C66"/>
    <w:rsid w:val="00247224"/>
    <w:rsid w:val="002472EB"/>
    <w:rsid w:val="002504CE"/>
    <w:rsid w:val="00250D4C"/>
    <w:rsid w:val="0025144C"/>
    <w:rsid w:val="00252D62"/>
    <w:rsid w:val="00253626"/>
    <w:rsid w:val="00256415"/>
    <w:rsid w:val="00256AB8"/>
    <w:rsid w:val="00256F37"/>
    <w:rsid w:val="00257C24"/>
    <w:rsid w:val="0026022A"/>
    <w:rsid w:val="002609C5"/>
    <w:rsid w:val="00260E09"/>
    <w:rsid w:val="00261797"/>
    <w:rsid w:val="0026197A"/>
    <w:rsid w:val="00261F1D"/>
    <w:rsid w:val="0026283B"/>
    <w:rsid w:val="002630EA"/>
    <w:rsid w:val="00263A30"/>
    <w:rsid w:val="0026444A"/>
    <w:rsid w:val="00264A22"/>
    <w:rsid w:val="00267E66"/>
    <w:rsid w:val="00270767"/>
    <w:rsid w:val="00273837"/>
    <w:rsid w:val="0027405F"/>
    <w:rsid w:val="002744C9"/>
    <w:rsid w:val="002769EA"/>
    <w:rsid w:val="00276FF8"/>
    <w:rsid w:val="002773E6"/>
    <w:rsid w:val="00277854"/>
    <w:rsid w:val="002805BC"/>
    <w:rsid w:val="002813DC"/>
    <w:rsid w:val="002813F0"/>
    <w:rsid w:val="00282356"/>
    <w:rsid w:val="00282818"/>
    <w:rsid w:val="00284F98"/>
    <w:rsid w:val="002851F7"/>
    <w:rsid w:val="0028539B"/>
    <w:rsid w:val="00286417"/>
    <w:rsid w:val="002867E2"/>
    <w:rsid w:val="0028723E"/>
    <w:rsid w:val="002873C7"/>
    <w:rsid w:val="00290335"/>
    <w:rsid w:val="002906D1"/>
    <w:rsid w:val="002915E7"/>
    <w:rsid w:val="002919DC"/>
    <w:rsid w:val="00291FC0"/>
    <w:rsid w:val="00292A54"/>
    <w:rsid w:val="00292C39"/>
    <w:rsid w:val="002952CD"/>
    <w:rsid w:val="00295A94"/>
    <w:rsid w:val="0029679C"/>
    <w:rsid w:val="002A1142"/>
    <w:rsid w:val="002A1760"/>
    <w:rsid w:val="002A1812"/>
    <w:rsid w:val="002A2628"/>
    <w:rsid w:val="002A31DB"/>
    <w:rsid w:val="002A413A"/>
    <w:rsid w:val="002A4900"/>
    <w:rsid w:val="002A4ED7"/>
    <w:rsid w:val="002A4F65"/>
    <w:rsid w:val="002A5074"/>
    <w:rsid w:val="002A5E83"/>
    <w:rsid w:val="002A6A17"/>
    <w:rsid w:val="002B0655"/>
    <w:rsid w:val="002B1A9C"/>
    <w:rsid w:val="002B2D2B"/>
    <w:rsid w:val="002B3A0E"/>
    <w:rsid w:val="002B4794"/>
    <w:rsid w:val="002B4C14"/>
    <w:rsid w:val="002B572D"/>
    <w:rsid w:val="002B6580"/>
    <w:rsid w:val="002C055C"/>
    <w:rsid w:val="002C1237"/>
    <w:rsid w:val="002C2F49"/>
    <w:rsid w:val="002C3D6A"/>
    <w:rsid w:val="002C4AB9"/>
    <w:rsid w:val="002C4BE9"/>
    <w:rsid w:val="002C5476"/>
    <w:rsid w:val="002C5E05"/>
    <w:rsid w:val="002C687E"/>
    <w:rsid w:val="002C69DF"/>
    <w:rsid w:val="002C6A2A"/>
    <w:rsid w:val="002C70F7"/>
    <w:rsid w:val="002C7F48"/>
    <w:rsid w:val="002D00A1"/>
    <w:rsid w:val="002D0518"/>
    <w:rsid w:val="002D06CE"/>
    <w:rsid w:val="002D0A19"/>
    <w:rsid w:val="002D140A"/>
    <w:rsid w:val="002D1F34"/>
    <w:rsid w:val="002D225C"/>
    <w:rsid w:val="002D27CD"/>
    <w:rsid w:val="002D307C"/>
    <w:rsid w:val="002D44F8"/>
    <w:rsid w:val="002D54FE"/>
    <w:rsid w:val="002D5AC6"/>
    <w:rsid w:val="002D5DF3"/>
    <w:rsid w:val="002D627D"/>
    <w:rsid w:val="002D62EE"/>
    <w:rsid w:val="002D6929"/>
    <w:rsid w:val="002D7A7E"/>
    <w:rsid w:val="002E082B"/>
    <w:rsid w:val="002E100D"/>
    <w:rsid w:val="002E1285"/>
    <w:rsid w:val="002E2024"/>
    <w:rsid w:val="002E2F0C"/>
    <w:rsid w:val="002E331E"/>
    <w:rsid w:val="002E34E8"/>
    <w:rsid w:val="002E370C"/>
    <w:rsid w:val="002E3AAD"/>
    <w:rsid w:val="002E425B"/>
    <w:rsid w:val="002E5BF2"/>
    <w:rsid w:val="002E6898"/>
    <w:rsid w:val="002E6FA4"/>
    <w:rsid w:val="002E769B"/>
    <w:rsid w:val="002E7805"/>
    <w:rsid w:val="002E7CEA"/>
    <w:rsid w:val="002F20DE"/>
    <w:rsid w:val="002F229F"/>
    <w:rsid w:val="002F31E8"/>
    <w:rsid w:val="002F3716"/>
    <w:rsid w:val="002F5A46"/>
    <w:rsid w:val="002F5D69"/>
    <w:rsid w:val="002F6316"/>
    <w:rsid w:val="002F6D75"/>
    <w:rsid w:val="002F769B"/>
    <w:rsid w:val="003019D7"/>
    <w:rsid w:val="00301ADC"/>
    <w:rsid w:val="00305EAD"/>
    <w:rsid w:val="00307170"/>
    <w:rsid w:val="003079AB"/>
    <w:rsid w:val="00310FDF"/>
    <w:rsid w:val="0031226B"/>
    <w:rsid w:val="00313221"/>
    <w:rsid w:val="00313706"/>
    <w:rsid w:val="00314443"/>
    <w:rsid w:val="00315097"/>
    <w:rsid w:val="00316793"/>
    <w:rsid w:val="003167FC"/>
    <w:rsid w:val="00316A7C"/>
    <w:rsid w:val="00316E14"/>
    <w:rsid w:val="00317476"/>
    <w:rsid w:val="00320260"/>
    <w:rsid w:val="00320FF0"/>
    <w:rsid w:val="00321410"/>
    <w:rsid w:val="00321703"/>
    <w:rsid w:val="00323802"/>
    <w:rsid w:val="00323D40"/>
    <w:rsid w:val="00323EBE"/>
    <w:rsid w:val="00324F9C"/>
    <w:rsid w:val="00325954"/>
    <w:rsid w:val="00325DC7"/>
    <w:rsid w:val="00325F1F"/>
    <w:rsid w:val="003315B1"/>
    <w:rsid w:val="00334D16"/>
    <w:rsid w:val="003351E3"/>
    <w:rsid w:val="003356C3"/>
    <w:rsid w:val="00335F9A"/>
    <w:rsid w:val="003366F3"/>
    <w:rsid w:val="0034002B"/>
    <w:rsid w:val="00340F11"/>
    <w:rsid w:val="00342562"/>
    <w:rsid w:val="00342E76"/>
    <w:rsid w:val="003432D0"/>
    <w:rsid w:val="00345861"/>
    <w:rsid w:val="00345979"/>
    <w:rsid w:val="00350733"/>
    <w:rsid w:val="00350D73"/>
    <w:rsid w:val="00351018"/>
    <w:rsid w:val="003515AA"/>
    <w:rsid w:val="003516B1"/>
    <w:rsid w:val="00352701"/>
    <w:rsid w:val="0035387C"/>
    <w:rsid w:val="0035581C"/>
    <w:rsid w:val="00356623"/>
    <w:rsid w:val="003567D1"/>
    <w:rsid w:val="00356CE6"/>
    <w:rsid w:val="00356F84"/>
    <w:rsid w:val="0036120F"/>
    <w:rsid w:val="00361562"/>
    <w:rsid w:val="00361A00"/>
    <w:rsid w:val="00361DED"/>
    <w:rsid w:val="00362466"/>
    <w:rsid w:val="0036432D"/>
    <w:rsid w:val="003652A3"/>
    <w:rsid w:val="00365E02"/>
    <w:rsid w:val="00365F09"/>
    <w:rsid w:val="00366294"/>
    <w:rsid w:val="003675EF"/>
    <w:rsid w:val="00367866"/>
    <w:rsid w:val="003679E4"/>
    <w:rsid w:val="00367D9C"/>
    <w:rsid w:val="00367FBA"/>
    <w:rsid w:val="00371A9D"/>
    <w:rsid w:val="00371DB7"/>
    <w:rsid w:val="00373709"/>
    <w:rsid w:val="0037410B"/>
    <w:rsid w:val="003749D3"/>
    <w:rsid w:val="00380566"/>
    <w:rsid w:val="00380A35"/>
    <w:rsid w:val="00380B66"/>
    <w:rsid w:val="003815F6"/>
    <w:rsid w:val="00383D74"/>
    <w:rsid w:val="00384768"/>
    <w:rsid w:val="0038685A"/>
    <w:rsid w:val="00390378"/>
    <w:rsid w:val="00392311"/>
    <w:rsid w:val="00392439"/>
    <w:rsid w:val="003938DE"/>
    <w:rsid w:val="00393D99"/>
    <w:rsid w:val="00393DE9"/>
    <w:rsid w:val="00395374"/>
    <w:rsid w:val="00395872"/>
    <w:rsid w:val="00396339"/>
    <w:rsid w:val="00396694"/>
    <w:rsid w:val="003968FA"/>
    <w:rsid w:val="003A024F"/>
    <w:rsid w:val="003A027A"/>
    <w:rsid w:val="003A30A9"/>
    <w:rsid w:val="003A38C4"/>
    <w:rsid w:val="003A4AE0"/>
    <w:rsid w:val="003A607E"/>
    <w:rsid w:val="003A6A2D"/>
    <w:rsid w:val="003A6C50"/>
    <w:rsid w:val="003A779A"/>
    <w:rsid w:val="003A7D4F"/>
    <w:rsid w:val="003B01CD"/>
    <w:rsid w:val="003B1EA8"/>
    <w:rsid w:val="003B2004"/>
    <w:rsid w:val="003B26F5"/>
    <w:rsid w:val="003B29B6"/>
    <w:rsid w:val="003B3714"/>
    <w:rsid w:val="003B40BB"/>
    <w:rsid w:val="003B41B7"/>
    <w:rsid w:val="003B46DF"/>
    <w:rsid w:val="003B4BA9"/>
    <w:rsid w:val="003B5176"/>
    <w:rsid w:val="003B638D"/>
    <w:rsid w:val="003B6A0C"/>
    <w:rsid w:val="003B6D1A"/>
    <w:rsid w:val="003C0F39"/>
    <w:rsid w:val="003C2A8A"/>
    <w:rsid w:val="003C2DC1"/>
    <w:rsid w:val="003C35B9"/>
    <w:rsid w:val="003C712F"/>
    <w:rsid w:val="003C746F"/>
    <w:rsid w:val="003C794B"/>
    <w:rsid w:val="003D06D1"/>
    <w:rsid w:val="003D1491"/>
    <w:rsid w:val="003D16DF"/>
    <w:rsid w:val="003D182E"/>
    <w:rsid w:val="003D1926"/>
    <w:rsid w:val="003D1E39"/>
    <w:rsid w:val="003D1F6F"/>
    <w:rsid w:val="003D2070"/>
    <w:rsid w:val="003D2298"/>
    <w:rsid w:val="003D3943"/>
    <w:rsid w:val="003D4D75"/>
    <w:rsid w:val="003D4F72"/>
    <w:rsid w:val="003D52E7"/>
    <w:rsid w:val="003D5456"/>
    <w:rsid w:val="003D5CC2"/>
    <w:rsid w:val="003D5DE9"/>
    <w:rsid w:val="003D6274"/>
    <w:rsid w:val="003D7081"/>
    <w:rsid w:val="003D72BB"/>
    <w:rsid w:val="003E0966"/>
    <w:rsid w:val="003E0BC2"/>
    <w:rsid w:val="003E0C2B"/>
    <w:rsid w:val="003E1160"/>
    <w:rsid w:val="003E118C"/>
    <w:rsid w:val="003E128C"/>
    <w:rsid w:val="003E1C43"/>
    <w:rsid w:val="003E1D38"/>
    <w:rsid w:val="003E2F4C"/>
    <w:rsid w:val="003E4537"/>
    <w:rsid w:val="003E4919"/>
    <w:rsid w:val="003E61C3"/>
    <w:rsid w:val="003E6D26"/>
    <w:rsid w:val="003E74B8"/>
    <w:rsid w:val="003E7D1E"/>
    <w:rsid w:val="003F0221"/>
    <w:rsid w:val="003F0FEA"/>
    <w:rsid w:val="003F149F"/>
    <w:rsid w:val="003F1762"/>
    <w:rsid w:val="003F2651"/>
    <w:rsid w:val="003F2A6C"/>
    <w:rsid w:val="003F3306"/>
    <w:rsid w:val="003F3EA5"/>
    <w:rsid w:val="003F45DE"/>
    <w:rsid w:val="003F4D10"/>
    <w:rsid w:val="003F5000"/>
    <w:rsid w:val="003F54EF"/>
    <w:rsid w:val="003F5634"/>
    <w:rsid w:val="003F5EB5"/>
    <w:rsid w:val="003F5FCF"/>
    <w:rsid w:val="003F6BA1"/>
    <w:rsid w:val="003F6BBD"/>
    <w:rsid w:val="003F70D5"/>
    <w:rsid w:val="003F73D9"/>
    <w:rsid w:val="003F79C3"/>
    <w:rsid w:val="004000E0"/>
    <w:rsid w:val="00400519"/>
    <w:rsid w:val="00401AEE"/>
    <w:rsid w:val="00401B27"/>
    <w:rsid w:val="00402467"/>
    <w:rsid w:val="004025EF"/>
    <w:rsid w:val="00402E33"/>
    <w:rsid w:val="004032FE"/>
    <w:rsid w:val="00405D13"/>
    <w:rsid w:val="0040767D"/>
    <w:rsid w:val="00407A07"/>
    <w:rsid w:val="00407C00"/>
    <w:rsid w:val="00410D67"/>
    <w:rsid w:val="00411E8E"/>
    <w:rsid w:val="0041248C"/>
    <w:rsid w:val="0041383A"/>
    <w:rsid w:val="00414745"/>
    <w:rsid w:val="004158D4"/>
    <w:rsid w:val="00415FB2"/>
    <w:rsid w:val="004163CE"/>
    <w:rsid w:val="00416FE9"/>
    <w:rsid w:val="00417DCD"/>
    <w:rsid w:val="00420986"/>
    <w:rsid w:val="004212B1"/>
    <w:rsid w:val="004233D2"/>
    <w:rsid w:val="00423BAF"/>
    <w:rsid w:val="00423DC1"/>
    <w:rsid w:val="004249BD"/>
    <w:rsid w:val="0042643F"/>
    <w:rsid w:val="00427029"/>
    <w:rsid w:val="00427864"/>
    <w:rsid w:val="0043084E"/>
    <w:rsid w:val="004322E0"/>
    <w:rsid w:val="004325DA"/>
    <w:rsid w:val="0043371C"/>
    <w:rsid w:val="0043384C"/>
    <w:rsid w:val="0043407F"/>
    <w:rsid w:val="00434BE2"/>
    <w:rsid w:val="004351F7"/>
    <w:rsid w:val="004367BB"/>
    <w:rsid w:val="004371EF"/>
    <w:rsid w:val="00441376"/>
    <w:rsid w:val="00444D30"/>
    <w:rsid w:val="00444F26"/>
    <w:rsid w:val="00445B51"/>
    <w:rsid w:val="00445D94"/>
    <w:rsid w:val="004500FD"/>
    <w:rsid w:val="00450A30"/>
    <w:rsid w:val="00450F7C"/>
    <w:rsid w:val="00452274"/>
    <w:rsid w:val="004531DA"/>
    <w:rsid w:val="004534BF"/>
    <w:rsid w:val="004537AE"/>
    <w:rsid w:val="00453816"/>
    <w:rsid w:val="00454059"/>
    <w:rsid w:val="00454495"/>
    <w:rsid w:val="00454790"/>
    <w:rsid w:val="004554ED"/>
    <w:rsid w:val="0045592A"/>
    <w:rsid w:val="00455EE7"/>
    <w:rsid w:val="00455FE3"/>
    <w:rsid w:val="0045600A"/>
    <w:rsid w:val="00456D9C"/>
    <w:rsid w:val="004577D5"/>
    <w:rsid w:val="00457B3E"/>
    <w:rsid w:val="00460DAF"/>
    <w:rsid w:val="0046260C"/>
    <w:rsid w:val="00463B66"/>
    <w:rsid w:val="00464EBE"/>
    <w:rsid w:val="00464EE3"/>
    <w:rsid w:val="00465E43"/>
    <w:rsid w:val="00465F26"/>
    <w:rsid w:val="004662FB"/>
    <w:rsid w:val="00466446"/>
    <w:rsid w:val="00466857"/>
    <w:rsid w:val="004672F6"/>
    <w:rsid w:val="004704ED"/>
    <w:rsid w:val="00470871"/>
    <w:rsid w:val="00471717"/>
    <w:rsid w:val="00471F9B"/>
    <w:rsid w:val="00473291"/>
    <w:rsid w:val="00473813"/>
    <w:rsid w:val="00473CC3"/>
    <w:rsid w:val="00474450"/>
    <w:rsid w:val="0047488C"/>
    <w:rsid w:val="00474BE9"/>
    <w:rsid w:val="004753D2"/>
    <w:rsid w:val="00476C08"/>
    <w:rsid w:val="00476E6E"/>
    <w:rsid w:val="00477778"/>
    <w:rsid w:val="0048027B"/>
    <w:rsid w:val="00480297"/>
    <w:rsid w:val="00481BD8"/>
    <w:rsid w:val="00483677"/>
    <w:rsid w:val="00487757"/>
    <w:rsid w:val="004877D4"/>
    <w:rsid w:val="00490287"/>
    <w:rsid w:val="00490B05"/>
    <w:rsid w:val="00490C9A"/>
    <w:rsid w:val="00491FE8"/>
    <w:rsid w:val="004925CF"/>
    <w:rsid w:val="00493037"/>
    <w:rsid w:val="004930FF"/>
    <w:rsid w:val="004933F2"/>
    <w:rsid w:val="00493ADC"/>
    <w:rsid w:val="0049438D"/>
    <w:rsid w:val="00494B4F"/>
    <w:rsid w:val="0049642B"/>
    <w:rsid w:val="00496708"/>
    <w:rsid w:val="004A0FB2"/>
    <w:rsid w:val="004A13DC"/>
    <w:rsid w:val="004A1577"/>
    <w:rsid w:val="004A2C1A"/>
    <w:rsid w:val="004A2C6D"/>
    <w:rsid w:val="004A2ED0"/>
    <w:rsid w:val="004A43F7"/>
    <w:rsid w:val="004A465A"/>
    <w:rsid w:val="004A4A06"/>
    <w:rsid w:val="004A503E"/>
    <w:rsid w:val="004A5041"/>
    <w:rsid w:val="004A5BD6"/>
    <w:rsid w:val="004A61DD"/>
    <w:rsid w:val="004A683C"/>
    <w:rsid w:val="004A75BD"/>
    <w:rsid w:val="004A77F8"/>
    <w:rsid w:val="004A7C1A"/>
    <w:rsid w:val="004A7C8F"/>
    <w:rsid w:val="004A7F78"/>
    <w:rsid w:val="004B013C"/>
    <w:rsid w:val="004B126F"/>
    <w:rsid w:val="004B22AF"/>
    <w:rsid w:val="004B3543"/>
    <w:rsid w:val="004B57AE"/>
    <w:rsid w:val="004B759F"/>
    <w:rsid w:val="004B75AE"/>
    <w:rsid w:val="004B7CBB"/>
    <w:rsid w:val="004B7D28"/>
    <w:rsid w:val="004C125F"/>
    <w:rsid w:val="004C1BCE"/>
    <w:rsid w:val="004C1CFA"/>
    <w:rsid w:val="004C21FE"/>
    <w:rsid w:val="004C2CFA"/>
    <w:rsid w:val="004C2E3E"/>
    <w:rsid w:val="004C45B5"/>
    <w:rsid w:val="004C5B91"/>
    <w:rsid w:val="004C712B"/>
    <w:rsid w:val="004D06F6"/>
    <w:rsid w:val="004D0D02"/>
    <w:rsid w:val="004D15DA"/>
    <w:rsid w:val="004D1787"/>
    <w:rsid w:val="004D1A8B"/>
    <w:rsid w:val="004D5A8F"/>
    <w:rsid w:val="004D6961"/>
    <w:rsid w:val="004D6FE4"/>
    <w:rsid w:val="004D751C"/>
    <w:rsid w:val="004E04A2"/>
    <w:rsid w:val="004E061D"/>
    <w:rsid w:val="004E08D3"/>
    <w:rsid w:val="004E09F3"/>
    <w:rsid w:val="004E2844"/>
    <w:rsid w:val="004E2CEF"/>
    <w:rsid w:val="004E2D26"/>
    <w:rsid w:val="004E2F36"/>
    <w:rsid w:val="004E2FE6"/>
    <w:rsid w:val="004E3E25"/>
    <w:rsid w:val="004E3EDB"/>
    <w:rsid w:val="004E4448"/>
    <w:rsid w:val="004E44B9"/>
    <w:rsid w:val="004E673F"/>
    <w:rsid w:val="004E6F5B"/>
    <w:rsid w:val="004E7446"/>
    <w:rsid w:val="004E7767"/>
    <w:rsid w:val="004F0B36"/>
    <w:rsid w:val="004F16FC"/>
    <w:rsid w:val="004F2306"/>
    <w:rsid w:val="004F262D"/>
    <w:rsid w:val="004F2853"/>
    <w:rsid w:val="004F28EE"/>
    <w:rsid w:val="004F3D5C"/>
    <w:rsid w:val="004F3E5F"/>
    <w:rsid w:val="004F43FD"/>
    <w:rsid w:val="004F4B21"/>
    <w:rsid w:val="004F4C6C"/>
    <w:rsid w:val="004F5807"/>
    <w:rsid w:val="004F7D97"/>
    <w:rsid w:val="004F7E77"/>
    <w:rsid w:val="00500219"/>
    <w:rsid w:val="00502841"/>
    <w:rsid w:val="005035B5"/>
    <w:rsid w:val="005051F8"/>
    <w:rsid w:val="005067AE"/>
    <w:rsid w:val="00506AC2"/>
    <w:rsid w:val="005074D2"/>
    <w:rsid w:val="00510906"/>
    <w:rsid w:val="00510DEA"/>
    <w:rsid w:val="00510F9A"/>
    <w:rsid w:val="005112CE"/>
    <w:rsid w:val="005117FC"/>
    <w:rsid w:val="0051228E"/>
    <w:rsid w:val="005123CC"/>
    <w:rsid w:val="00512DA3"/>
    <w:rsid w:val="00513A99"/>
    <w:rsid w:val="005141CF"/>
    <w:rsid w:val="005151A7"/>
    <w:rsid w:val="00515A9F"/>
    <w:rsid w:val="0051679F"/>
    <w:rsid w:val="005169CA"/>
    <w:rsid w:val="005204BD"/>
    <w:rsid w:val="00520741"/>
    <w:rsid w:val="00524446"/>
    <w:rsid w:val="00524508"/>
    <w:rsid w:val="0052539D"/>
    <w:rsid w:val="0052584F"/>
    <w:rsid w:val="00525EBC"/>
    <w:rsid w:val="0053012C"/>
    <w:rsid w:val="00530AE1"/>
    <w:rsid w:val="005328E2"/>
    <w:rsid w:val="00532ABC"/>
    <w:rsid w:val="00532D85"/>
    <w:rsid w:val="00532E48"/>
    <w:rsid w:val="00533194"/>
    <w:rsid w:val="005342B3"/>
    <w:rsid w:val="005351E0"/>
    <w:rsid w:val="005358B8"/>
    <w:rsid w:val="00535913"/>
    <w:rsid w:val="00535CC9"/>
    <w:rsid w:val="00535D8D"/>
    <w:rsid w:val="00536966"/>
    <w:rsid w:val="0053728C"/>
    <w:rsid w:val="005375A2"/>
    <w:rsid w:val="00537AEB"/>
    <w:rsid w:val="00537B9A"/>
    <w:rsid w:val="00540A44"/>
    <w:rsid w:val="00541C5B"/>
    <w:rsid w:val="00543B54"/>
    <w:rsid w:val="00543C4A"/>
    <w:rsid w:val="00544875"/>
    <w:rsid w:val="00546517"/>
    <w:rsid w:val="005504A5"/>
    <w:rsid w:val="005508BF"/>
    <w:rsid w:val="0055115A"/>
    <w:rsid w:val="005515EB"/>
    <w:rsid w:val="00551AD4"/>
    <w:rsid w:val="00551CBC"/>
    <w:rsid w:val="00552470"/>
    <w:rsid w:val="005531D2"/>
    <w:rsid w:val="005533A5"/>
    <w:rsid w:val="00553F28"/>
    <w:rsid w:val="005545A0"/>
    <w:rsid w:val="0055475A"/>
    <w:rsid w:val="00554F0C"/>
    <w:rsid w:val="00557492"/>
    <w:rsid w:val="00557CE1"/>
    <w:rsid w:val="0056038B"/>
    <w:rsid w:val="0056329F"/>
    <w:rsid w:val="00563522"/>
    <w:rsid w:val="005637CC"/>
    <w:rsid w:val="005638C2"/>
    <w:rsid w:val="005649EB"/>
    <w:rsid w:val="00564B03"/>
    <w:rsid w:val="00566DB5"/>
    <w:rsid w:val="00566E95"/>
    <w:rsid w:val="005678A7"/>
    <w:rsid w:val="00567FC0"/>
    <w:rsid w:val="00570028"/>
    <w:rsid w:val="00570D66"/>
    <w:rsid w:val="00570F89"/>
    <w:rsid w:val="00571C51"/>
    <w:rsid w:val="00571D68"/>
    <w:rsid w:val="00572838"/>
    <w:rsid w:val="005755E2"/>
    <w:rsid w:val="00575819"/>
    <w:rsid w:val="005774CB"/>
    <w:rsid w:val="005808FF"/>
    <w:rsid w:val="00582C7C"/>
    <w:rsid w:val="00582F53"/>
    <w:rsid w:val="0058344A"/>
    <w:rsid w:val="00583D9B"/>
    <w:rsid w:val="0058443C"/>
    <w:rsid w:val="00590D58"/>
    <w:rsid w:val="00590E67"/>
    <w:rsid w:val="00592673"/>
    <w:rsid w:val="00592F5D"/>
    <w:rsid w:val="00592FD3"/>
    <w:rsid w:val="00593AF7"/>
    <w:rsid w:val="00593E4B"/>
    <w:rsid w:val="0059453B"/>
    <w:rsid w:val="00594B59"/>
    <w:rsid w:val="0059554E"/>
    <w:rsid w:val="005963C0"/>
    <w:rsid w:val="00597044"/>
    <w:rsid w:val="0059761B"/>
    <w:rsid w:val="00597885"/>
    <w:rsid w:val="00597C12"/>
    <w:rsid w:val="00597E58"/>
    <w:rsid w:val="005A15CB"/>
    <w:rsid w:val="005A1B01"/>
    <w:rsid w:val="005A3AA8"/>
    <w:rsid w:val="005A60AD"/>
    <w:rsid w:val="005A64D6"/>
    <w:rsid w:val="005A65E3"/>
    <w:rsid w:val="005A67FB"/>
    <w:rsid w:val="005A7412"/>
    <w:rsid w:val="005A7F05"/>
    <w:rsid w:val="005B0F4C"/>
    <w:rsid w:val="005B1269"/>
    <w:rsid w:val="005B1513"/>
    <w:rsid w:val="005B23D5"/>
    <w:rsid w:val="005B28BD"/>
    <w:rsid w:val="005B41B7"/>
    <w:rsid w:val="005B445A"/>
    <w:rsid w:val="005B550A"/>
    <w:rsid w:val="005B5EB8"/>
    <w:rsid w:val="005B5F69"/>
    <w:rsid w:val="005B6BDD"/>
    <w:rsid w:val="005C09B1"/>
    <w:rsid w:val="005C12D1"/>
    <w:rsid w:val="005C3AEF"/>
    <w:rsid w:val="005C4203"/>
    <w:rsid w:val="005C5817"/>
    <w:rsid w:val="005C5DEB"/>
    <w:rsid w:val="005C68DF"/>
    <w:rsid w:val="005C6B25"/>
    <w:rsid w:val="005C75BF"/>
    <w:rsid w:val="005C7740"/>
    <w:rsid w:val="005C7BB8"/>
    <w:rsid w:val="005D05CC"/>
    <w:rsid w:val="005D1FE3"/>
    <w:rsid w:val="005D2936"/>
    <w:rsid w:val="005D2CD7"/>
    <w:rsid w:val="005D3412"/>
    <w:rsid w:val="005D4336"/>
    <w:rsid w:val="005D4658"/>
    <w:rsid w:val="005D490C"/>
    <w:rsid w:val="005D5570"/>
    <w:rsid w:val="005D6D14"/>
    <w:rsid w:val="005D71DF"/>
    <w:rsid w:val="005E0582"/>
    <w:rsid w:val="005E0AC4"/>
    <w:rsid w:val="005E0D65"/>
    <w:rsid w:val="005E0D93"/>
    <w:rsid w:val="005E15E4"/>
    <w:rsid w:val="005E1F26"/>
    <w:rsid w:val="005E34D0"/>
    <w:rsid w:val="005E35FE"/>
    <w:rsid w:val="005E48C0"/>
    <w:rsid w:val="005E5316"/>
    <w:rsid w:val="005E5F90"/>
    <w:rsid w:val="005E6DAB"/>
    <w:rsid w:val="005E7CBC"/>
    <w:rsid w:val="005F05CD"/>
    <w:rsid w:val="005F195A"/>
    <w:rsid w:val="005F1DF4"/>
    <w:rsid w:val="005F25E1"/>
    <w:rsid w:val="005F2C09"/>
    <w:rsid w:val="005F2D8F"/>
    <w:rsid w:val="005F3259"/>
    <w:rsid w:val="005F457D"/>
    <w:rsid w:val="005F5066"/>
    <w:rsid w:val="005F617C"/>
    <w:rsid w:val="005F7310"/>
    <w:rsid w:val="005F76F9"/>
    <w:rsid w:val="0060001C"/>
    <w:rsid w:val="006014C4"/>
    <w:rsid w:val="00601612"/>
    <w:rsid w:val="00601B00"/>
    <w:rsid w:val="006024C6"/>
    <w:rsid w:val="00602BB4"/>
    <w:rsid w:val="0060387C"/>
    <w:rsid w:val="0060462A"/>
    <w:rsid w:val="00604CA4"/>
    <w:rsid w:val="00605081"/>
    <w:rsid w:val="00605538"/>
    <w:rsid w:val="00606C29"/>
    <w:rsid w:val="00606FD9"/>
    <w:rsid w:val="006072B3"/>
    <w:rsid w:val="006072E5"/>
    <w:rsid w:val="00607C9B"/>
    <w:rsid w:val="00607EEC"/>
    <w:rsid w:val="0061142C"/>
    <w:rsid w:val="0061187F"/>
    <w:rsid w:val="006128DA"/>
    <w:rsid w:val="00612D69"/>
    <w:rsid w:val="006135CC"/>
    <w:rsid w:val="00614158"/>
    <w:rsid w:val="00614689"/>
    <w:rsid w:val="00615A2D"/>
    <w:rsid w:val="00617BBB"/>
    <w:rsid w:val="0062091D"/>
    <w:rsid w:val="00620F1B"/>
    <w:rsid w:val="0062114C"/>
    <w:rsid w:val="00621A16"/>
    <w:rsid w:val="00621B79"/>
    <w:rsid w:val="00622DA0"/>
    <w:rsid w:val="006236DC"/>
    <w:rsid w:val="0062392A"/>
    <w:rsid w:val="00624BC4"/>
    <w:rsid w:val="00624E9B"/>
    <w:rsid w:val="00625A88"/>
    <w:rsid w:val="00627B47"/>
    <w:rsid w:val="0063112B"/>
    <w:rsid w:val="00631654"/>
    <w:rsid w:val="006319C6"/>
    <w:rsid w:val="006327BE"/>
    <w:rsid w:val="0063291C"/>
    <w:rsid w:val="00632F2F"/>
    <w:rsid w:val="00633097"/>
    <w:rsid w:val="00633A36"/>
    <w:rsid w:val="00634A9E"/>
    <w:rsid w:val="00635404"/>
    <w:rsid w:val="00635E13"/>
    <w:rsid w:val="00636117"/>
    <w:rsid w:val="00636B90"/>
    <w:rsid w:val="0063761F"/>
    <w:rsid w:val="00637F85"/>
    <w:rsid w:val="00640AC2"/>
    <w:rsid w:val="00640B02"/>
    <w:rsid w:val="00640FFF"/>
    <w:rsid w:val="006431EC"/>
    <w:rsid w:val="006436E9"/>
    <w:rsid w:val="0064376B"/>
    <w:rsid w:val="00643825"/>
    <w:rsid w:val="00644839"/>
    <w:rsid w:val="006454C8"/>
    <w:rsid w:val="00645B65"/>
    <w:rsid w:val="006461F6"/>
    <w:rsid w:val="00653547"/>
    <w:rsid w:val="006535B2"/>
    <w:rsid w:val="00654A74"/>
    <w:rsid w:val="0065531C"/>
    <w:rsid w:val="00656BAF"/>
    <w:rsid w:val="00660ED9"/>
    <w:rsid w:val="00663D42"/>
    <w:rsid w:val="0066446E"/>
    <w:rsid w:val="00664C67"/>
    <w:rsid w:val="006650B3"/>
    <w:rsid w:val="0066649B"/>
    <w:rsid w:val="00666A2A"/>
    <w:rsid w:val="00666C34"/>
    <w:rsid w:val="00667187"/>
    <w:rsid w:val="006676DD"/>
    <w:rsid w:val="00667B27"/>
    <w:rsid w:val="00667BE7"/>
    <w:rsid w:val="0067112F"/>
    <w:rsid w:val="006712C3"/>
    <w:rsid w:val="00671DD3"/>
    <w:rsid w:val="00672130"/>
    <w:rsid w:val="00672B21"/>
    <w:rsid w:val="00675092"/>
    <w:rsid w:val="00675AF0"/>
    <w:rsid w:val="00675D1D"/>
    <w:rsid w:val="006766C5"/>
    <w:rsid w:val="006772BC"/>
    <w:rsid w:val="00677DDC"/>
    <w:rsid w:val="0068067D"/>
    <w:rsid w:val="00681149"/>
    <w:rsid w:val="006818D2"/>
    <w:rsid w:val="00682653"/>
    <w:rsid w:val="00682B41"/>
    <w:rsid w:val="00683080"/>
    <w:rsid w:val="0068323A"/>
    <w:rsid w:val="00683624"/>
    <w:rsid w:val="00683689"/>
    <w:rsid w:val="00684781"/>
    <w:rsid w:val="00685AC3"/>
    <w:rsid w:val="00685B31"/>
    <w:rsid w:val="006860A8"/>
    <w:rsid w:val="00686487"/>
    <w:rsid w:val="006864D3"/>
    <w:rsid w:val="00686CDF"/>
    <w:rsid w:val="006871A2"/>
    <w:rsid w:val="0068722C"/>
    <w:rsid w:val="006875B3"/>
    <w:rsid w:val="00690AD2"/>
    <w:rsid w:val="00692DCE"/>
    <w:rsid w:val="00692F66"/>
    <w:rsid w:val="0069452E"/>
    <w:rsid w:val="006949C0"/>
    <w:rsid w:val="00695FB8"/>
    <w:rsid w:val="0069648C"/>
    <w:rsid w:val="00697ED3"/>
    <w:rsid w:val="006A3668"/>
    <w:rsid w:val="006A379A"/>
    <w:rsid w:val="006A3D60"/>
    <w:rsid w:val="006A5408"/>
    <w:rsid w:val="006A585C"/>
    <w:rsid w:val="006A6247"/>
    <w:rsid w:val="006A6962"/>
    <w:rsid w:val="006A6EDB"/>
    <w:rsid w:val="006A70AC"/>
    <w:rsid w:val="006A7C42"/>
    <w:rsid w:val="006B10F4"/>
    <w:rsid w:val="006B1355"/>
    <w:rsid w:val="006B167B"/>
    <w:rsid w:val="006B1827"/>
    <w:rsid w:val="006B1B7C"/>
    <w:rsid w:val="006B1CDA"/>
    <w:rsid w:val="006B2C17"/>
    <w:rsid w:val="006B3224"/>
    <w:rsid w:val="006B329F"/>
    <w:rsid w:val="006B32BD"/>
    <w:rsid w:val="006B38EF"/>
    <w:rsid w:val="006B44FF"/>
    <w:rsid w:val="006B45FE"/>
    <w:rsid w:val="006B666A"/>
    <w:rsid w:val="006B6F9C"/>
    <w:rsid w:val="006C0206"/>
    <w:rsid w:val="006C104B"/>
    <w:rsid w:val="006C17BD"/>
    <w:rsid w:val="006C1CBC"/>
    <w:rsid w:val="006C1E0B"/>
    <w:rsid w:val="006C1E44"/>
    <w:rsid w:val="006C2E99"/>
    <w:rsid w:val="006C322C"/>
    <w:rsid w:val="006C375D"/>
    <w:rsid w:val="006C397A"/>
    <w:rsid w:val="006C3DD2"/>
    <w:rsid w:val="006C3EBF"/>
    <w:rsid w:val="006C655A"/>
    <w:rsid w:val="006C75F4"/>
    <w:rsid w:val="006C771C"/>
    <w:rsid w:val="006D01FB"/>
    <w:rsid w:val="006D0471"/>
    <w:rsid w:val="006D228D"/>
    <w:rsid w:val="006D3B9A"/>
    <w:rsid w:val="006D4603"/>
    <w:rsid w:val="006D4CFC"/>
    <w:rsid w:val="006D5188"/>
    <w:rsid w:val="006D5C91"/>
    <w:rsid w:val="006D6739"/>
    <w:rsid w:val="006D694B"/>
    <w:rsid w:val="006D72E9"/>
    <w:rsid w:val="006D7891"/>
    <w:rsid w:val="006D7985"/>
    <w:rsid w:val="006D7B12"/>
    <w:rsid w:val="006E0C89"/>
    <w:rsid w:val="006E10B4"/>
    <w:rsid w:val="006E137B"/>
    <w:rsid w:val="006E207D"/>
    <w:rsid w:val="006E26AB"/>
    <w:rsid w:val="006E30A8"/>
    <w:rsid w:val="006E30B4"/>
    <w:rsid w:val="006E35AC"/>
    <w:rsid w:val="006E45BA"/>
    <w:rsid w:val="006E79E3"/>
    <w:rsid w:val="006E7BDF"/>
    <w:rsid w:val="006F0056"/>
    <w:rsid w:val="006F1360"/>
    <w:rsid w:val="006F14ED"/>
    <w:rsid w:val="006F1F99"/>
    <w:rsid w:val="006F2561"/>
    <w:rsid w:val="006F511E"/>
    <w:rsid w:val="006F5207"/>
    <w:rsid w:val="006F64F8"/>
    <w:rsid w:val="006F7FAA"/>
    <w:rsid w:val="007001A8"/>
    <w:rsid w:val="007006A8"/>
    <w:rsid w:val="007018AB"/>
    <w:rsid w:val="00702AA3"/>
    <w:rsid w:val="00702E81"/>
    <w:rsid w:val="007042E4"/>
    <w:rsid w:val="007055A8"/>
    <w:rsid w:val="00705E1F"/>
    <w:rsid w:val="00706C75"/>
    <w:rsid w:val="007075B6"/>
    <w:rsid w:val="0070790B"/>
    <w:rsid w:val="007104FA"/>
    <w:rsid w:val="007108DC"/>
    <w:rsid w:val="007108FF"/>
    <w:rsid w:val="00710B5B"/>
    <w:rsid w:val="00711CD9"/>
    <w:rsid w:val="00713161"/>
    <w:rsid w:val="00713512"/>
    <w:rsid w:val="00713871"/>
    <w:rsid w:val="0071462D"/>
    <w:rsid w:val="0071466F"/>
    <w:rsid w:val="007150CA"/>
    <w:rsid w:val="0071537D"/>
    <w:rsid w:val="0071542F"/>
    <w:rsid w:val="007157C3"/>
    <w:rsid w:val="007157EC"/>
    <w:rsid w:val="00716C9A"/>
    <w:rsid w:val="007175C5"/>
    <w:rsid w:val="007179D8"/>
    <w:rsid w:val="007201C4"/>
    <w:rsid w:val="0072028F"/>
    <w:rsid w:val="00720998"/>
    <w:rsid w:val="00720D9C"/>
    <w:rsid w:val="00722A64"/>
    <w:rsid w:val="00722DA1"/>
    <w:rsid w:val="00723648"/>
    <w:rsid w:val="007238A8"/>
    <w:rsid w:val="007245F4"/>
    <w:rsid w:val="007247A8"/>
    <w:rsid w:val="00725801"/>
    <w:rsid w:val="00725D68"/>
    <w:rsid w:val="007267B0"/>
    <w:rsid w:val="00726C30"/>
    <w:rsid w:val="00726F11"/>
    <w:rsid w:val="00730E75"/>
    <w:rsid w:val="00731AEA"/>
    <w:rsid w:val="00733AF4"/>
    <w:rsid w:val="00735974"/>
    <w:rsid w:val="0073753A"/>
    <w:rsid w:val="00737A05"/>
    <w:rsid w:val="00740CAE"/>
    <w:rsid w:val="00742798"/>
    <w:rsid w:val="00742A69"/>
    <w:rsid w:val="00744993"/>
    <w:rsid w:val="007450AE"/>
    <w:rsid w:val="00745440"/>
    <w:rsid w:val="007461E6"/>
    <w:rsid w:val="00746524"/>
    <w:rsid w:val="00746C36"/>
    <w:rsid w:val="00746D1C"/>
    <w:rsid w:val="0074739A"/>
    <w:rsid w:val="00747D04"/>
    <w:rsid w:val="007502EF"/>
    <w:rsid w:val="00750BC7"/>
    <w:rsid w:val="00750D36"/>
    <w:rsid w:val="007513A8"/>
    <w:rsid w:val="007524A5"/>
    <w:rsid w:val="00752538"/>
    <w:rsid w:val="00752B67"/>
    <w:rsid w:val="00756891"/>
    <w:rsid w:val="007579DB"/>
    <w:rsid w:val="00757FBD"/>
    <w:rsid w:val="00760CEC"/>
    <w:rsid w:val="007615C6"/>
    <w:rsid w:val="00761D21"/>
    <w:rsid w:val="00762411"/>
    <w:rsid w:val="00762830"/>
    <w:rsid w:val="00763F16"/>
    <w:rsid w:val="00763FB4"/>
    <w:rsid w:val="00764390"/>
    <w:rsid w:val="00764436"/>
    <w:rsid w:val="007644AA"/>
    <w:rsid w:val="0076498E"/>
    <w:rsid w:val="00764B52"/>
    <w:rsid w:val="00764E6F"/>
    <w:rsid w:val="00766027"/>
    <w:rsid w:val="0076651F"/>
    <w:rsid w:val="00767308"/>
    <w:rsid w:val="00767380"/>
    <w:rsid w:val="0076750B"/>
    <w:rsid w:val="00767598"/>
    <w:rsid w:val="00767DD0"/>
    <w:rsid w:val="00767F64"/>
    <w:rsid w:val="007703BE"/>
    <w:rsid w:val="00771041"/>
    <w:rsid w:val="007711D4"/>
    <w:rsid w:val="00771423"/>
    <w:rsid w:val="00771A0C"/>
    <w:rsid w:val="00772B74"/>
    <w:rsid w:val="00773644"/>
    <w:rsid w:val="00774CF6"/>
    <w:rsid w:val="00774DE6"/>
    <w:rsid w:val="00776C73"/>
    <w:rsid w:val="00776CAD"/>
    <w:rsid w:val="00776FD2"/>
    <w:rsid w:val="007778BF"/>
    <w:rsid w:val="00777D02"/>
    <w:rsid w:val="00780558"/>
    <w:rsid w:val="00780D99"/>
    <w:rsid w:val="00780F35"/>
    <w:rsid w:val="00780F63"/>
    <w:rsid w:val="00780F71"/>
    <w:rsid w:val="0078258A"/>
    <w:rsid w:val="0078370B"/>
    <w:rsid w:val="00783D24"/>
    <w:rsid w:val="00784821"/>
    <w:rsid w:val="0078493F"/>
    <w:rsid w:val="00787ACE"/>
    <w:rsid w:val="00787E2D"/>
    <w:rsid w:val="00790223"/>
    <w:rsid w:val="00790C9E"/>
    <w:rsid w:val="00791441"/>
    <w:rsid w:val="007915D1"/>
    <w:rsid w:val="00791D00"/>
    <w:rsid w:val="00793C55"/>
    <w:rsid w:val="00793C6E"/>
    <w:rsid w:val="00793C76"/>
    <w:rsid w:val="00794644"/>
    <w:rsid w:val="00795556"/>
    <w:rsid w:val="00795ECD"/>
    <w:rsid w:val="007960D7"/>
    <w:rsid w:val="007961F6"/>
    <w:rsid w:val="0079719D"/>
    <w:rsid w:val="0079723E"/>
    <w:rsid w:val="00797F00"/>
    <w:rsid w:val="007A054E"/>
    <w:rsid w:val="007A1854"/>
    <w:rsid w:val="007A2B66"/>
    <w:rsid w:val="007A7276"/>
    <w:rsid w:val="007B006D"/>
    <w:rsid w:val="007B0326"/>
    <w:rsid w:val="007B03DC"/>
    <w:rsid w:val="007B09DE"/>
    <w:rsid w:val="007B0F63"/>
    <w:rsid w:val="007B140A"/>
    <w:rsid w:val="007B143F"/>
    <w:rsid w:val="007B1F12"/>
    <w:rsid w:val="007B2201"/>
    <w:rsid w:val="007B2551"/>
    <w:rsid w:val="007B3494"/>
    <w:rsid w:val="007B5075"/>
    <w:rsid w:val="007B5794"/>
    <w:rsid w:val="007B62AF"/>
    <w:rsid w:val="007B705E"/>
    <w:rsid w:val="007C060B"/>
    <w:rsid w:val="007C1AF2"/>
    <w:rsid w:val="007C1D64"/>
    <w:rsid w:val="007C249A"/>
    <w:rsid w:val="007C3154"/>
    <w:rsid w:val="007C3207"/>
    <w:rsid w:val="007C38B7"/>
    <w:rsid w:val="007C3C03"/>
    <w:rsid w:val="007C3C4C"/>
    <w:rsid w:val="007C3DD2"/>
    <w:rsid w:val="007C4560"/>
    <w:rsid w:val="007C5BC8"/>
    <w:rsid w:val="007C5FC9"/>
    <w:rsid w:val="007C6CCA"/>
    <w:rsid w:val="007C6D0D"/>
    <w:rsid w:val="007C7291"/>
    <w:rsid w:val="007C7303"/>
    <w:rsid w:val="007D22A1"/>
    <w:rsid w:val="007D2963"/>
    <w:rsid w:val="007D2C6A"/>
    <w:rsid w:val="007D3EC7"/>
    <w:rsid w:val="007D3FAD"/>
    <w:rsid w:val="007D4F4D"/>
    <w:rsid w:val="007D5EA7"/>
    <w:rsid w:val="007D7A6C"/>
    <w:rsid w:val="007D7F5E"/>
    <w:rsid w:val="007E13CA"/>
    <w:rsid w:val="007E4E13"/>
    <w:rsid w:val="007E53E3"/>
    <w:rsid w:val="007E5909"/>
    <w:rsid w:val="007E5DE9"/>
    <w:rsid w:val="007E74B7"/>
    <w:rsid w:val="007E7562"/>
    <w:rsid w:val="007F05E9"/>
    <w:rsid w:val="007F106E"/>
    <w:rsid w:val="007F25D8"/>
    <w:rsid w:val="007F3640"/>
    <w:rsid w:val="007F532A"/>
    <w:rsid w:val="007F57D7"/>
    <w:rsid w:val="007F5AFC"/>
    <w:rsid w:val="007F5D87"/>
    <w:rsid w:val="007F73D9"/>
    <w:rsid w:val="007F73E3"/>
    <w:rsid w:val="007F7F52"/>
    <w:rsid w:val="008007F3"/>
    <w:rsid w:val="00801ED8"/>
    <w:rsid w:val="0080224B"/>
    <w:rsid w:val="00803D53"/>
    <w:rsid w:val="008043CD"/>
    <w:rsid w:val="008049CA"/>
    <w:rsid w:val="00806E8E"/>
    <w:rsid w:val="008073B5"/>
    <w:rsid w:val="008079CB"/>
    <w:rsid w:val="00807CA2"/>
    <w:rsid w:val="00810555"/>
    <w:rsid w:val="00810E45"/>
    <w:rsid w:val="008113B5"/>
    <w:rsid w:val="0081161A"/>
    <w:rsid w:val="008119F6"/>
    <w:rsid w:val="00812081"/>
    <w:rsid w:val="00816008"/>
    <w:rsid w:val="00816985"/>
    <w:rsid w:val="00817D20"/>
    <w:rsid w:val="00820209"/>
    <w:rsid w:val="0082025A"/>
    <w:rsid w:val="00820889"/>
    <w:rsid w:val="00822726"/>
    <w:rsid w:val="008228CD"/>
    <w:rsid w:val="0082336D"/>
    <w:rsid w:val="008235EE"/>
    <w:rsid w:val="008238F8"/>
    <w:rsid w:val="00824415"/>
    <w:rsid w:val="008244A0"/>
    <w:rsid w:val="00824F81"/>
    <w:rsid w:val="00825074"/>
    <w:rsid w:val="00825CFF"/>
    <w:rsid w:val="00826BB6"/>
    <w:rsid w:val="008272BB"/>
    <w:rsid w:val="0082782A"/>
    <w:rsid w:val="00827958"/>
    <w:rsid w:val="00827F50"/>
    <w:rsid w:val="0083304B"/>
    <w:rsid w:val="00833CCB"/>
    <w:rsid w:val="00834512"/>
    <w:rsid w:val="00834BAF"/>
    <w:rsid w:val="008356D1"/>
    <w:rsid w:val="00835D78"/>
    <w:rsid w:val="008367DC"/>
    <w:rsid w:val="00836D06"/>
    <w:rsid w:val="008375FB"/>
    <w:rsid w:val="008407E3"/>
    <w:rsid w:val="00840FA0"/>
    <w:rsid w:val="00841D07"/>
    <w:rsid w:val="00841EC7"/>
    <w:rsid w:val="00843250"/>
    <w:rsid w:val="00844FB5"/>
    <w:rsid w:val="00847256"/>
    <w:rsid w:val="008472E7"/>
    <w:rsid w:val="00847EDF"/>
    <w:rsid w:val="00851805"/>
    <w:rsid w:val="00852C9E"/>
    <w:rsid w:val="00853EE3"/>
    <w:rsid w:val="00854C4B"/>
    <w:rsid w:val="00856179"/>
    <w:rsid w:val="00856A62"/>
    <w:rsid w:val="008576DB"/>
    <w:rsid w:val="00857A6B"/>
    <w:rsid w:val="0086019C"/>
    <w:rsid w:val="00862120"/>
    <w:rsid w:val="00864815"/>
    <w:rsid w:val="00864D7E"/>
    <w:rsid w:val="00865A2C"/>
    <w:rsid w:val="00867C54"/>
    <w:rsid w:val="008704B1"/>
    <w:rsid w:val="00870B9A"/>
    <w:rsid w:val="00870F29"/>
    <w:rsid w:val="00870F7C"/>
    <w:rsid w:val="00871D11"/>
    <w:rsid w:val="00872085"/>
    <w:rsid w:val="0087262F"/>
    <w:rsid w:val="00872D00"/>
    <w:rsid w:val="00873236"/>
    <w:rsid w:val="00873EFC"/>
    <w:rsid w:val="0087461F"/>
    <w:rsid w:val="00874BC0"/>
    <w:rsid w:val="00875688"/>
    <w:rsid w:val="008762F5"/>
    <w:rsid w:val="008770F0"/>
    <w:rsid w:val="0087769C"/>
    <w:rsid w:val="00877862"/>
    <w:rsid w:val="008809A3"/>
    <w:rsid w:val="00881BA3"/>
    <w:rsid w:val="00882591"/>
    <w:rsid w:val="00882667"/>
    <w:rsid w:val="00883B7D"/>
    <w:rsid w:val="008843B5"/>
    <w:rsid w:val="008855A5"/>
    <w:rsid w:val="00885E6D"/>
    <w:rsid w:val="00885E86"/>
    <w:rsid w:val="00886B2F"/>
    <w:rsid w:val="00887E2A"/>
    <w:rsid w:val="008906AF"/>
    <w:rsid w:val="0089139A"/>
    <w:rsid w:val="00891D8B"/>
    <w:rsid w:val="00892407"/>
    <w:rsid w:val="008929BF"/>
    <w:rsid w:val="008931E8"/>
    <w:rsid w:val="008957C5"/>
    <w:rsid w:val="00895D67"/>
    <w:rsid w:val="008961C1"/>
    <w:rsid w:val="00896F83"/>
    <w:rsid w:val="0089744B"/>
    <w:rsid w:val="008978D5"/>
    <w:rsid w:val="008A0657"/>
    <w:rsid w:val="008A0932"/>
    <w:rsid w:val="008A1668"/>
    <w:rsid w:val="008A182A"/>
    <w:rsid w:val="008A1928"/>
    <w:rsid w:val="008A31D1"/>
    <w:rsid w:val="008A4332"/>
    <w:rsid w:val="008A446C"/>
    <w:rsid w:val="008A4BA8"/>
    <w:rsid w:val="008A55B4"/>
    <w:rsid w:val="008A5FDC"/>
    <w:rsid w:val="008A7028"/>
    <w:rsid w:val="008B0671"/>
    <w:rsid w:val="008B0753"/>
    <w:rsid w:val="008B0CCD"/>
    <w:rsid w:val="008B2945"/>
    <w:rsid w:val="008B294F"/>
    <w:rsid w:val="008B3222"/>
    <w:rsid w:val="008B3455"/>
    <w:rsid w:val="008B681E"/>
    <w:rsid w:val="008C080D"/>
    <w:rsid w:val="008C0836"/>
    <w:rsid w:val="008C0970"/>
    <w:rsid w:val="008C0CDE"/>
    <w:rsid w:val="008C1AFF"/>
    <w:rsid w:val="008C21EA"/>
    <w:rsid w:val="008C231B"/>
    <w:rsid w:val="008C3C3B"/>
    <w:rsid w:val="008C4C45"/>
    <w:rsid w:val="008C4E88"/>
    <w:rsid w:val="008C5927"/>
    <w:rsid w:val="008C74A4"/>
    <w:rsid w:val="008C7921"/>
    <w:rsid w:val="008D08FA"/>
    <w:rsid w:val="008D2715"/>
    <w:rsid w:val="008D2EA6"/>
    <w:rsid w:val="008D34A8"/>
    <w:rsid w:val="008D36DC"/>
    <w:rsid w:val="008D45C9"/>
    <w:rsid w:val="008D4F55"/>
    <w:rsid w:val="008D5F90"/>
    <w:rsid w:val="008D6524"/>
    <w:rsid w:val="008D7C0B"/>
    <w:rsid w:val="008E08A2"/>
    <w:rsid w:val="008E0DC8"/>
    <w:rsid w:val="008E1075"/>
    <w:rsid w:val="008E1507"/>
    <w:rsid w:val="008E1AEC"/>
    <w:rsid w:val="008E251F"/>
    <w:rsid w:val="008E2FEC"/>
    <w:rsid w:val="008E3C28"/>
    <w:rsid w:val="008E4222"/>
    <w:rsid w:val="008E49E1"/>
    <w:rsid w:val="008E4E67"/>
    <w:rsid w:val="008E52F3"/>
    <w:rsid w:val="008E6308"/>
    <w:rsid w:val="008E69B0"/>
    <w:rsid w:val="008E6EEF"/>
    <w:rsid w:val="008F03DA"/>
    <w:rsid w:val="008F103A"/>
    <w:rsid w:val="008F1414"/>
    <w:rsid w:val="008F1E69"/>
    <w:rsid w:val="008F2E6C"/>
    <w:rsid w:val="008F41C2"/>
    <w:rsid w:val="008F487B"/>
    <w:rsid w:val="008F48F0"/>
    <w:rsid w:val="008F4954"/>
    <w:rsid w:val="008F4FA7"/>
    <w:rsid w:val="008F56CA"/>
    <w:rsid w:val="008F5C7F"/>
    <w:rsid w:val="008F5E5D"/>
    <w:rsid w:val="008F61DB"/>
    <w:rsid w:val="008F6AF9"/>
    <w:rsid w:val="008F6CD1"/>
    <w:rsid w:val="008F6DAB"/>
    <w:rsid w:val="008F756F"/>
    <w:rsid w:val="00901E73"/>
    <w:rsid w:val="00903184"/>
    <w:rsid w:val="009031F4"/>
    <w:rsid w:val="009040C3"/>
    <w:rsid w:val="00904F1B"/>
    <w:rsid w:val="0090558F"/>
    <w:rsid w:val="00905FAD"/>
    <w:rsid w:val="00907189"/>
    <w:rsid w:val="009102F6"/>
    <w:rsid w:val="00910911"/>
    <w:rsid w:val="00910982"/>
    <w:rsid w:val="00910B6F"/>
    <w:rsid w:val="00911974"/>
    <w:rsid w:val="0091206B"/>
    <w:rsid w:val="00913B14"/>
    <w:rsid w:val="00913C30"/>
    <w:rsid w:val="0091536B"/>
    <w:rsid w:val="009174A7"/>
    <w:rsid w:val="00922AB5"/>
    <w:rsid w:val="0092307F"/>
    <w:rsid w:val="00923141"/>
    <w:rsid w:val="00924034"/>
    <w:rsid w:val="009241EA"/>
    <w:rsid w:val="00924394"/>
    <w:rsid w:val="0092588A"/>
    <w:rsid w:val="00925C21"/>
    <w:rsid w:val="00925E63"/>
    <w:rsid w:val="00926B5B"/>
    <w:rsid w:val="00927B0A"/>
    <w:rsid w:val="00927D5F"/>
    <w:rsid w:val="0093138E"/>
    <w:rsid w:val="009325C9"/>
    <w:rsid w:val="009326F9"/>
    <w:rsid w:val="00932991"/>
    <w:rsid w:val="0093306E"/>
    <w:rsid w:val="009333AC"/>
    <w:rsid w:val="00933CF6"/>
    <w:rsid w:val="00935275"/>
    <w:rsid w:val="00936360"/>
    <w:rsid w:val="009368E7"/>
    <w:rsid w:val="00936A55"/>
    <w:rsid w:val="00937866"/>
    <w:rsid w:val="0094093B"/>
    <w:rsid w:val="00940F95"/>
    <w:rsid w:val="00941B40"/>
    <w:rsid w:val="0094214F"/>
    <w:rsid w:val="00942B8A"/>
    <w:rsid w:val="00943017"/>
    <w:rsid w:val="00944104"/>
    <w:rsid w:val="009441AC"/>
    <w:rsid w:val="009452F8"/>
    <w:rsid w:val="009454E1"/>
    <w:rsid w:val="00946237"/>
    <w:rsid w:val="009462F8"/>
    <w:rsid w:val="0094691C"/>
    <w:rsid w:val="00947897"/>
    <w:rsid w:val="00947FFB"/>
    <w:rsid w:val="00951460"/>
    <w:rsid w:val="00951DC0"/>
    <w:rsid w:val="009522AD"/>
    <w:rsid w:val="00952A32"/>
    <w:rsid w:val="00954049"/>
    <w:rsid w:val="0095521C"/>
    <w:rsid w:val="00955235"/>
    <w:rsid w:val="00955745"/>
    <w:rsid w:val="00956924"/>
    <w:rsid w:val="00956F62"/>
    <w:rsid w:val="009579B0"/>
    <w:rsid w:val="00960A33"/>
    <w:rsid w:val="00961254"/>
    <w:rsid w:val="00961ACE"/>
    <w:rsid w:val="0096236D"/>
    <w:rsid w:val="00962D2E"/>
    <w:rsid w:val="00962F77"/>
    <w:rsid w:val="00966984"/>
    <w:rsid w:val="00966D3F"/>
    <w:rsid w:val="00967B11"/>
    <w:rsid w:val="0097086E"/>
    <w:rsid w:val="00970D46"/>
    <w:rsid w:val="00971AA4"/>
    <w:rsid w:val="009739F9"/>
    <w:rsid w:val="009744CA"/>
    <w:rsid w:val="00975D29"/>
    <w:rsid w:val="00976092"/>
    <w:rsid w:val="00977682"/>
    <w:rsid w:val="009805FA"/>
    <w:rsid w:val="00980E4A"/>
    <w:rsid w:val="00980EDB"/>
    <w:rsid w:val="00982216"/>
    <w:rsid w:val="00983623"/>
    <w:rsid w:val="00984BC0"/>
    <w:rsid w:val="0098571C"/>
    <w:rsid w:val="00986FF8"/>
    <w:rsid w:val="00987238"/>
    <w:rsid w:val="00987B96"/>
    <w:rsid w:val="009905C7"/>
    <w:rsid w:val="00991A6D"/>
    <w:rsid w:val="00992172"/>
    <w:rsid w:val="00993498"/>
    <w:rsid w:val="0099388E"/>
    <w:rsid w:val="00993AE6"/>
    <w:rsid w:val="0099434B"/>
    <w:rsid w:val="00994B45"/>
    <w:rsid w:val="00995B43"/>
    <w:rsid w:val="00996069"/>
    <w:rsid w:val="009962F6"/>
    <w:rsid w:val="00997481"/>
    <w:rsid w:val="00997BC8"/>
    <w:rsid w:val="009A04D0"/>
    <w:rsid w:val="009A0882"/>
    <w:rsid w:val="009A0C4A"/>
    <w:rsid w:val="009A17E7"/>
    <w:rsid w:val="009A2103"/>
    <w:rsid w:val="009A3377"/>
    <w:rsid w:val="009A4235"/>
    <w:rsid w:val="009A554E"/>
    <w:rsid w:val="009A56BB"/>
    <w:rsid w:val="009A587E"/>
    <w:rsid w:val="009A5E7C"/>
    <w:rsid w:val="009A63D4"/>
    <w:rsid w:val="009A7E89"/>
    <w:rsid w:val="009B0E77"/>
    <w:rsid w:val="009B2512"/>
    <w:rsid w:val="009B30C7"/>
    <w:rsid w:val="009B3F47"/>
    <w:rsid w:val="009B46EC"/>
    <w:rsid w:val="009B49AE"/>
    <w:rsid w:val="009B4ABF"/>
    <w:rsid w:val="009B63C4"/>
    <w:rsid w:val="009B74E9"/>
    <w:rsid w:val="009B7BC2"/>
    <w:rsid w:val="009C0EC4"/>
    <w:rsid w:val="009C1B09"/>
    <w:rsid w:val="009C1EA3"/>
    <w:rsid w:val="009C2DB1"/>
    <w:rsid w:val="009C30CF"/>
    <w:rsid w:val="009C3B1B"/>
    <w:rsid w:val="009C3D2D"/>
    <w:rsid w:val="009C4CDB"/>
    <w:rsid w:val="009C6682"/>
    <w:rsid w:val="009C7888"/>
    <w:rsid w:val="009D0AC1"/>
    <w:rsid w:val="009D1AA7"/>
    <w:rsid w:val="009D2C4A"/>
    <w:rsid w:val="009D4317"/>
    <w:rsid w:val="009D506F"/>
    <w:rsid w:val="009D5302"/>
    <w:rsid w:val="009D53BC"/>
    <w:rsid w:val="009D59D5"/>
    <w:rsid w:val="009D5B02"/>
    <w:rsid w:val="009D6C01"/>
    <w:rsid w:val="009D771A"/>
    <w:rsid w:val="009E098C"/>
    <w:rsid w:val="009E0E79"/>
    <w:rsid w:val="009E32AE"/>
    <w:rsid w:val="009E3801"/>
    <w:rsid w:val="009E3EE7"/>
    <w:rsid w:val="009E4317"/>
    <w:rsid w:val="009E6A99"/>
    <w:rsid w:val="009E6EA7"/>
    <w:rsid w:val="009E7C67"/>
    <w:rsid w:val="009F0822"/>
    <w:rsid w:val="009F20A5"/>
    <w:rsid w:val="009F2D31"/>
    <w:rsid w:val="009F340D"/>
    <w:rsid w:val="009F35C5"/>
    <w:rsid w:val="009F550E"/>
    <w:rsid w:val="009F5CA3"/>
    <w:rsid w:val="009F5E6E"/>
    <w:rsid w:val="009F641F"/>
    <w:rsid w:val="009F6590"/>
    <w:rsid w:val="009F6F2E"/>
    <w:rsid w:val="00A00D3E"/>
    <w:rsid w:val="00A02079"/>
    <w:rsid w:val="00A0315E"/>
    <w:rsid w:val="00A04317"/>
    <w:rsid w:val="00A046B5"/>
    <w:rsid w:val="00A04838"/>
    <w:rsid w:val="00A048C1"/>
    <w:rsid w:val="00A060DE"/>
    <w:rsid w:val="00A06205"/>
    <w:rsid w:val="00A06249"/>
    <w:rsid w:val="00A0664D"/>
    <w:rsid w:val="00A079A7"/>
    <w:rsid w:val="00A1073E"/>
    <w:rsid w:val="00A12223"/>
    <w:rsid w:val="00A12306"/>
    <w:rsid w:val="00A12BE3"/>
    <w:rsid w:val="00A12CE6"/>
    <w:rsid w:val="00A1326A"/>
    <w:rsid w:val="00A13511"/>
    <w:rsid w:val="00A1383B"/>
    <w:rsid w:val="00A13907"/>
    <w:rsid w:val="00A1407C"/>
    <w:rsid w:val="00A141CC"/>
    <w:rsid w:val="00A14241"/>
    <w:rsid w:val="00A151EA"/>
    <w:rsid w:val="00A15345"/>
    <w:rsid w:val="00A175C8"/>
    <w:rsid w:val="00A17819"/>
    <w:rsid w:val="00A17AAC"/>
    <w:rsid w:val="00A2013A"/>
    <w:rsid w:val="00A214EF"/>
    <w:rsid w:val="00A22030"/>
    <w:rsid w:val="00A2318F"/>
    <w:rsid w:val="00A240DB"/>
    <w:rsid w:val="00A249BC"/>
    <w:rsid w:val="00A26D43"/>
    <w:rsid w:val="00A3014F"/>
    <w:rsid w:val="00A30AB3"/>
    <w:rsid w:val="00A30DCB"/>
    <w:rsid w:val="00A31C5C"/>
    <w:rsid w:val="00A3310A"/>
    <w:rsid w:val="00A33E07"/>
    <w:rsid w:val="00A35948"/>
    <w:rsid w:val="00A3747C"/>
    <w:rsid w:val="00A378C0"/>
    <w:rsid w:val="00A37F07"/>
    <w:rsid w:val="00A37FE8"/>
    <w:rsid w:val="00A4071D"/>
    <w:rsid w:val="00A41A65"/>
    <w:rsid w:val="00A425C6"/>
    <w:rsid w:val="00A42FD8"/>
    <w:rsid w:val="00A43D7E"/>
    <w:rsid w:val="00A43F66"/>
    <w:rsid w:val="00A44526"/>
    <w:rsid w:val="00A45CA2"/>
    <w:rsid w:val="00A46BB2"/>
    <w:rsid w:val="00A475EC"/>
    <w:rsid w:val="00A47877"/>
    <w:rsid w:val="00A47A43"/>
    <w:rsid w:val="00A51114"/>
    <w:rsid w:val="00A5147B"/>
    <w:rsid w:val="00A51582"/>
    <w:rsid w:val="00A52732"/>
    <w:rsid w:val="00A52D16"/>
    <w:rsid w:val="00A530B7"/>
    <w:rsid w:val="00A53FF9"/>
    <w:rsid w:val="00A5550D"/>
    <w:rsid w:val="00A56326"/>
    <w:rsid w:val="00A56BAD"/>
    <w:rsid w:val="00A572A9"/>
    <w:rsid w:val="00A623C2"/>
    <w:rsid w:val="00A6338E"/>
    <w:rsid w:val="00A6359A"/>
    <w:rsid w:val="00A63F7C"/>
    <w:rsid w:val="00A646B7"/>
    <w:rsid w:val="00A64C2F"/>
    <w:rsid w:val="00A64D8D"/>
    <w:rsid w:val="00A66C99"/>
    <w:rsid w:val="00A673AE"/>
    <w:rsid w:val="00A67595"/>
    <w:rsid w:val="00A67AD7"/>
    <w:rsid w:val="00A70144"/>
    <w:rsid w:val="00A7423A"/>
    <w:rsid w:val="00A746F4"/>
    <w:rsid w:val="00A7494E"/>
    <w:rsid w:val="00A760CD"/>
    <w:rsid w:val="00A77594"/>
    <w:rsid w:val="00A809FE"/>
    <w:rsid w:val="00A80D08"/>
    <w:rsid w:val="00A80D6D"/>
    <w:rsid w:val="00A811F9"/>
    <w:rsid w:val="00A8435D"/>
    <w:rsid w:val="00A84C4F"/>
    <w:rsid w:val="00A854ED"/>
    <w:rsid w:val="00A85C36"/>
    <w:rsid w:val="00A85F3A"/>
    <w:rsid w:val="00A86D50"/>
    <w:rsid w:val="00A8723D"/>
    <w:rsid w:val="00A90ABA"/>
    <w:rsid w:val="00A91F3D"/>
    <w:rsid w:val="00A9283A"/>
    <w:rsid w:val="00A9356A"/>
    <w:rsid w:val="00A976B4"/>
    <w:rsid w:val="00AA1BD4"/>
    <w:rsid w:val="00AA3127"/>
    <w:rsid w:val="00AA4E16"/>
    <w:rsid w:val="00AA7AD0"/>
    <w:rsid w:val="00AB03B0"/>
    <w:rsid w:val="00AB06A1"/>
    <w:rsid w:val="00AB0905"/>
    <w:rsid w:val="00AB16EF"/>
    <w:rsid w:val="00AB180C"/>
    <w:rsid w:val="00AB42DF"/>
    <w:rsid w:val="00AB56DF"/>
    <w:rsid w:val="00AB65A0"/>
    <w:rsid w:val="00AB726B"/>
    <w:rsid w:val="00AC051D"/>
    <w:rsid w:val="00AC0F15"/>
    <w:rsid w:val="00AC123A"/>
    <w:rsid w:val="00AC1FCA"/>
    <w:rsid w:val="00AC23B0"/>
    <w:rsid w:val="00AC30FD"/>
    <w:rsid w:val="00AC3A6F"/>
    <w:rsid w:val="00AC3B15"/>
    <w:rsid w:val="00AC5600"/>
    <w:rsid w:val="00AC74D5"/>
    <w:rsid w:val="00AC7AA0"/>
    <w:rsid w:val="00AD02B0"/>
    <w:rsid w:val="00AD06E3"/>
    <w:rsid w:val="00AD1E51"/>
    <w:rsid w:val="00AD20A9"/>
    <w:rsid w:val="00AD20CE"/>
    <w:rsid w:val="00AD543C"/>
    <w:rsid w:val="00AD5652"/>
    <w:rsid w:val="00AD5A7F"/>
    <w:rsid w:val="00AD768A"/>
    <w:rsid w:val="00AE0624"/>
    <w:rsid w:val="00AE1231"/>
    <w:rsid w:val="00AE179A"/>
    <w:rsid w:val="00AE1ADB"/>
    <w:rsid w:val="00AE268C"/>
    <w:rsid w:val="00AE3699"/>
    <w:rsid w:val="00AE4A64"/>
    <w:rsid w:val="00AE4A69"/>
    <w:rsid w:val="00AE500B"/>
    <w:rsid w:val="00AE5232"/>
    <w:rsid w:val="00AE5645"/>
    <w:rsid w:val="00AE7233"/>
    <w:rsid w:val="00AE7663"/>
    <w:rsid w:val="00AE777C"/>
    <w:rsid w:val="00AF1FEA"/>
    <w:rsid w:val="00AF25A5"/>
    <w:rsid w:val="00AF28C4"/>
    <w:rsid w:val="00AF4484"/>
    <w:rsid w:val="00AF521B"/>
    <w:rsid w:val="00AF59A6"/>
    <w:rsid w:val="00AF5EFF"/>
    <w:rsid w:val="00AF6CD7"/>
    <w:rsid w:val="00AF7BD4"/>
    <w:rsid w:val="00AF7C18"/>
    <w:rsid w:val="00B011BA"/>
    <w:rsid w:val="00B017A2"/>
    <w:rsid w:val="00B01811"/>
    <w:rsid w:val="00B02C5A"/>
    <w:rsid w:val="00B03EFD"/>
    <w:rsid w:val="00B0458E"/>
    <w:rsid w:val="00B04A2B"/>
    <w:rsid w:val="00B04BB8"/>
    <w:rsid w:val="00B064D4"/>
    <w:rsid w:val="00B07EB0"/>
    <w:rsid w:val="00B10F34"/>
    <w:rsid w:val="00B117E9"/>
    <w:rsid w:val="00B11CD0"/>
    <w:rsid w:val="00B11D18"/>
    <w:rsid w:val="00B1211B"/>
    <w:rsid w:val="00B139F4"/>
    <w:rsid w:val="00B14116"/>
    <w:rsid w:val="00B147B4"/>
    <w:rsid w:val="00B14D00"/>
    <w:rsid w:val="00B156AD"/>
    <w:rsid w:val="00B15776"/>
    <w:rsid w:val="00B173ED"/>
    <w:rsid w:val="00B17B75"/>
    <w:rsid w:val="00B17EF9"/>
    <w:rsid w:val="00B20618"/>
    <w:rsid w:val="00B20D74"/>
    <w:rsid w:val="00B2240C"/>
    <w:rsid w:val="00B2251E"/>
    <w:rsid w:val="00B227E6"/>
    <w:rsid w:val="00B2407A"/>
    <w:rsid w:val="00B2648B"/>
    <w:rsid w:val="00B26990"/>
    <w:rsid w:val="00B27099"/>
    <w:rsid w:val="00B27FEC"/>
    <w:rsid w:val="00B30328"/>
    <w:rsid w:val="00B31141"/>
    <w:rsid w:val="00B3351B"/>
    <w:rsid w:val="00B340A8"/>
    <w:rsid w:val="00B34C12"/>
    <w:rsid w:val="00B36DCC"/>
    <w:rsid w:val="00B36F90"/>
    <w:rsid w:val="00B3746B"/>
    <w:rsid w:val="00B375CC"/>
    <w:rsid w:val="00B37A95"/>
    <w:rsid w:val="00B37F29"/>
    <w:rsid w:val="00B37F8B"/>
    <w:rsid w:val="00B40260"/>
    <w:rsid w:val="00B41F7E"/>
    <w:rsid w:val="00B41FF2"/>
    <w:rsid w:val="00B43195"/>
    <w:rsid w:val="00B4320B"/>
    <w:rsid w:val="00B44716"/>
    <w:rsid w:val="00B447D1"/>
    <w:rsid w:val="00B44925"/>
    <w:rsid w:val="00B44E3F"/>
    <w:rsid w:val="00B450FA"/>
    <w:rsid w:val="00B45A36"/>
    <w:rsid w:val="00B4667F"/>
    <w:rsid w:val="00B477AA"/>
    <w:rsid w:val="00B47F0D"/>
    <w:rsid w:val="00B50A4A"/>
    <w:rsid w:val="00B50D69"/>
    <w:rsid w:val="00B50EAF"/>
    <w:rsid w:val="00B52066"/>
    <w:rsid w:val="00B5313B"/>
    <w:rsid w:val="00B53221"/>
    <w:rsid w:val="00B54103"/>
    <w:rsid w:val="00B54283"/>
    <w:rsid w:val="00B543DB"/>
    <w:rsid w:val="00B54785"/>
    <w:rsid w:val="00B54867"/>
    <w:rsid w:val="00B54E40"/>
    <w:rsid w:val="00B54F4B"/>
    <w:rsid w:val="00B56CA7"/>
    <w:rsid w:val="00B616DE"/>
    <w:rsid w:val="00B61F82"/>
    <w:rsid w:val="00B62FE5"/>
    <w:rsid w:val="00B6302A"/>
    <w:rsid w:val="00B63E5E"/>
    <w:rsid w:val="00B64615"/>
    <w:rsid w:val="00B65C22"/>
    <w:rsid w:val="00B65E04"/>
    <w:rsid w:val="00B65F42"/>
    <w:rsid w:val="00B667F1"/>
    <w:rsid w:val="00B66A0D"/>
    <w:rsid w:val="00B66B51"/>
    <w:rsid w:val="00B673C9"/>
    <w:rsid w:val="00B704DF"/>
    <w:rsid w:val="00B705D7"/>
    <w:rsid w:val="00B71095"/>
    <w:rsid w:val="00B7283A"/>
    <w:rsid w:val="00B72999"/>
    <w:rsid w:val="00B7338A"/>
    <w:rsid w:val="00B73561"/>
    <w:rsid w:val="00B73B67"/>
    <w:rsid w:val="00B73B80"/>
    <w:rsid w:val="00B74098"/>
    <w:rsid w:val="00B745EC"/>
    <w:rsid w:val="00B74702"/>
    <w:rsid w:val="00B75165"/>
    <w:rsid w:val="00B75F83"/>
    <w:rsid w:val="00B76465"/>
    <w:rsid w:val="00B810D8"/>
    <w:rsid w:val="00B815ED"/>
    <w:rsid w:val="00B830E4"/>
    <w:rsid w:val="00B849A0"/>
    <w:rsid w:val="00B84C50"/>
    <w:rsid w:val="00B8504D"/>
    <w:rsid w:val="00B86F35"/>
    <w:rsid w:val="00B8763F"/>
    <w:rsid w:val="00B9027F"/>
    <w:rsid w:val="00B90945"/>
    <w:rsid w:val="00B90B22"/>
    <w:rsid w:val="00B90E56"/>
    <w:rsid w:val="00B91130"/>
    <w:rsid w:val="00B9170C"/>
    <w:rsid w:val="00B918BF"/>
    <w:rsid w:val="00B9212F"/>
    <w:rsid w:val="00B92C86"/>
    <w:rsid w:val="00B92DDA"/>
    <w:rsid w:val="00B957B7"/>
    <w:rsid w:val="00B95A9D"/>
    <w:rsid w:val="00B96F47"/>
    <w:rsid w:val="00B97151"/>
    <w:rsid w:val="00BA0F62"/>
    <w:rsid w:val="00BA1064"/>
    <w:rsid w:val="00BA2D9D"/>
    <w:rsid w:val="00BA586C"/>
    <w:rsid w:val="00BA58F9"/>
    <w:rsid w:val="00BA7B40"/>
    <w:rsid w:val="00BB3907"/>
    <w:rsid w:val="00BB4981"/>
    <w:rsid w:val="00BB5AED"/>
    <w:rsid w:val="00BB69EE"/>
    <w:rsid w:val="00BB75D0"/>
    <w:rsid w:val="00BB78F6"/>
    <w:rsid w:val="00BB7F0B"/>
    <w:rsid w:val="00BC01BC"/>
    <w:rsid w:val="00BC0502"/>
    <w:rsid w:val="00BC4969"/>
    <w:rsid w:val="00BC5623"/>
    <w:rsid w:val="00BC6514"/>
    <w:rsid w:val="00BC6CD4"/>
    <w:rsid w:val="00BC6D66"/>
    <w:rsid w:val="00BD0F3E"/>
    <w:rsid w:val="00BD20B1"/>
    <w:rsid w:val="00BD2140"/>
    <w:rsid w:val="00BD480B"/>
    <w:rsid w:val="00BD5BEC"/>
    <w:rsid w:val="00BD65BB"/>
    <w:rsid w:val="00BD685F"/>
    <w:rsid w:val="00BD7D43"/>
    <w:rsid w:val="00BE053E"/>
    <w:rsid w:val="00BE09D0"/>
    <w:rsid w:val="00BE1164"/>
    <w:rsid w:val="00BE2F42"/>
    <w:rsid w:val="00BE30DA"/>
    <w:rsid w:val="00BE3571"/>
    <w:rsid w:val="00BE3D92"/>
    <w:rsid w:val="00BE5027"/>
    <w:rsid w:val="00BE5055"/>
    <w:rsid w:val="00BE51D8"/>
    <w:rsid w:val="00BE78FE"/>
    <w:rsid w:val="00BE7D01"/>
    <w:rsid w:val="00BF241D"/>
    <w:rsid w:val="00BF269C"/>
    <w:rsid w:val="00BF3449"/>
    <w:rsid w:val="00BF366E"/>
    <w:rsid w:val="00BF3F08"/>
    <w:rsid w:val="00BF4ECF"/>
    <w:rsid w:val="00BF6526"/>
    <w:rsid w:val="00BF6F11"/>
    <w:rsid w:val="00BF74FE"/>
    <w:rsid w:val="00BF7FA9"/>
    <w:rsid w:val="00C000DE"/>
    <w:rsid w:val="00C00812"/>
    <w:rsid w:val="00C009A4"/>
    <w:rsid w:val="00C01035"/>
    <w:rsid w:val="00C02156"/>
    <w:rsid w:val="00C0247E"/>
    <w:rsid w:val="00C0292F"/>
    <w:rsid w:val="00C0337F"/>
    <w:rsid w:val="00C03418"/>
    <w:rsid w:val="00C03A8B"/>
    <w:rsid w:val="00C049C6"/>
    <w:rsid w:val="00C06272"/>
    <w:rsid w:val="00C06333"/>
    <w:rsid w:val="00C0671D"/>
    <w:rsid w:val="00C0678D"/>
    <w:rsid w:val="00C06834"/>
    <w:rsid w:val="00C07060"/>
    <w:rsid w:val="00C073FD"/>
    <w:rsid w:val="00C11243"/>
    <w:rsid w:val="00C12C31"/>
    <w:rsid w:val="00C139F2"/>
    <w:rsid w:val="00C14A6D"/>
    <w:rsid w:val="00C1507B"/>
    <w:rsid w:val="00C157ED"/>
    <w:rsid w:val="00C15EE8"/>
    <w:rsid w:val="00C164F4"/>
    <w:rsid w:val="00C177A1"/>
    <w:rsid w:val="00C179A1"/>
    <w:rsid w:val="00C204C5"/>
    <w:rsid w:val="00C20524"/>
    <w:rsid w:val="00C205DD"/>
    <w:rsid w:val="00C205E8"/>
    <w:rsid w:val="00C22830"/>
    <w:rsid w:val="00C22C66"/>
    <w:rsid w:val="00C23A40"/>
    <w:rsid w:val="00C23E7A"/>
    <w:rsid w:val="00C24089"/>
    <w:rsid w:val="00C24224"/>
    <w:rsid w:val="00C24D2C"/>
    <w:rsid w:val="00C25B36"/>
    <w:rsid w:val="00C27C5A"/>
    <w:rsid w:val="00C30181"/>
    <w:rsid w:val="00C3174C"/>
    <w:rsid w:val="00C31BB7"/>
    <w:rsid w:val="00C33751"/>
    <w:rsid w:val="00C33A43"/>
    <w:rsid w:val="00C33BDC"/>
    <w:rsid w:val="00C35AFB"/>
    <w:rsid w:val="00C37458"/>
    <w:rsid w:val="00C37E2F"/>
    <w:rsid w:val="00C37EC2"/>
    <w:rsid w:val="00C40B6B"/>
    <w:rsid w:val="00C414BF"/>
    <w:rsid w:val="00C41EB5"/>
    <w:rsid w:val="00C439DE"/>
    <w:rsid w:val="00C44250"/>
    <w:rsid w:val="00C4547A"/>
    <w:rsid w:val="00C468C8"/>
    <w:rsid w:val="00C46ABF"/>
    <w:rsid w:val="00C51998"/>
    <w:rsid w:val="00C520F5"/>
    <w:rsid w:val="00C52891"/>
    <w:rsid w:val="00C52937"/>
    <w:rsid w:val="00C52C39"/>
    <w:rsid w:val="00C538AD"/>
    <w:rsid w:val="00C5511C"/>
    <w:rsid w:val="00C5608A"/>
    <w:rsid w:val="00C57F44"/>
    <w:rsid w:val="00C604A1"/>
    <w:rsid w:val="00C60B8E"/>
    <w:rsid w:val="00C615EF"/>
    <w:rsid w:val="00C62326"/>
    <w:rsid w:val="00C64BE2"/>
    <w:rsid w:val="00C70907"/>
    <w:rsid w:val="00C716B1"/>
    <w:rsid w:val="00C73110"/>
    <w:rsid w:val="00C7337E"/>
    <w:rsid w:val="00C7352C"/>
    <w:rsid w:val="00C73A56"/>
    <w:rsid w:val="00C7426C"/>
    <w:rsid w:val="00C74FE0"/>
    <w:rsid w:val="00C75313"/>
    <w:rsid w:val="00C76329"/>
    <w:rsid w:val="00C76469"/>
    <w:rsid w:val="00C77193"/>
    <w:rsid w:val="00C77203"/>
    <w:rsid w:val="00C81BE6"/>
    <w:rsid w:val="00C820A9"/>
    <w:rsid w:val="00C82A63"/>
    <w:rsid w:val="00C8438A"/>
    <w:rsid w:val="00C84E8A"/>
    <w:rsid w:val="00C852A9"/>
    <w:rsid w:val="00C8532C"/>
    <w:rsid w:val="00C86012"/>
    <w:rsid w:val="00C8629E"/>
    <w:rsid w:val="00C862D2"/>
    <w:rsid w:val="00C86399"/>
    <w:rsid w:val="00C86CB0"/>
    <w:rsid w:val="00C874FF"/>
    <w:rsid w:val="00C90426"/>
    <w:rsid w:val="00C911C8"/>
    <w:rsid w:val="00C91254"/>
    <w:rsid w:val="00C91CF9"/>
    <w:rsid w:val="00C92149"/>
    <w:rsid w:val="00C92B50"/>
    <w:rsid w:val="00C930BD"/>
    <w:rsid w:val="00C94465"/>
    <w:rsid w:val="00C9573F"/>
    <w:rsid w:val="00C972F4"/>
    <w:rsid w:val="00C973D7"/>
    <w:rsid w:val="00C9757F"/>
    <w:rsid w:val="00C97E24"/>
    <w:rsid w:val="00C97E9B"/>
    <w:rsid w:val="00CA2018"/>
    <w:rsid w:val="00CA2221"/>
    <w:rsid w:val="00CA4455"/>
    <w:rsid w:val="00CA52CA"/>
    <w:rsid w:val="00CA5B2D"/>
    <w:rsid w:val="00CA6397"/>
    <w:rsid w:val="00CA7453"/>
    <w:rsid w:val="00CA7454"/>
    <w:rsid w:val="00CA7486"/>
    <w:rsid w:val="00CA7AB7"/>
    <w:rsid w:val="00CB0160"/>
    <w:rsid w:val="00CB079D"/>
    <w:rsid w:val="00CB1BBA"/>
    <w:rsid w:val="00CB2475"/>
    <w:rsid w:val="00CB2812"/>
    <w:rsid w:val="00CB2EB1"/>
    <w:rsid w:val="00CB2F4C"/>
    <w:rsid w:val="00CB3094"/>
    <w:rsid w:val="00CB3A6B"/>
    <w:rsid w:val="00CB4590"/>
    <w:rsid w:val="00CB4969"/>
    <w:rsid w:val="00CB4E7E"/>
    <w:rsid w:val="00CB4F3A"/>
    <w:rsid w:val="00CB5062"/>
    <w:rsid w:val="00CB5A06"/>
    <w:rsid w:val="00CB653F"/>
    <w:rsid w:val="00CB6AE9"/>
    <w:rsid w:val="00CB75CF"/>
    <w:rsid w:val="00CB7933"/>
    <w:rsid w:val="00CC08DF"/>
    <w:rsid w:val="00CC123D"/>
    <w:rsid w:val="00CC2ADE"/>
    <w:rsid w:val="00CC3513"/>
    <w:rsid w:val="00CC3B7C"/>
    <w:rsid w:val="00CC4A2D"/>
    <w:rsid w:val="00CC4F4D"/>
    <w:rsid w:val="00CC5AC2"/>
    <w:rsid w:val="00CD039D"/>
    <w:rsid w:val="00CD09C8"/>
    <w:rsid w:val="00CD0A2E"/>
    <w:rsid w:val="00CD274D"/>
    <w:rsid w:val="00CD5546"/>
    <w:rsid w:val="00CD5635"/>
    <w:rsid w:val="00CD6385"/>
    <w:rsid w:val="00CD6948"/>
    <w:rsid w:val="00CD6ACB"/>
    <w:rsid w:val="00CD6D6F"/>
    <w:rsid w:val="00CD6D76"/>
    <w:rsid w:val="00CD73A7"/>
    <w:rsid w:val="00CD779E"/>
    <w:rsid w:val="00CE1245"/>
    <w:rsid w:val="00CE15A6"/>
    <w:rsid w:val="00CE1FA3"/>
    <w:rsid w:val="00CE2063"/>
    <w:rsid w:val="00CE40D3"/>
    <w:rsid w:val="00CE4541"/>
    <w:rsid w:val="00CE5410"/>
    <w:rsid w:val="00CE5817"/>
    <w:rsid w:val="00CE6433"/>
    <w:rsid w:val="00CE685B"/>
    <w:rsid w:val="00CE6B26"/>
    <w:rsid w:val="00CE77E9"/>
    <w:rsid w:val="00CF0D4A"/>
    <w:rsid w:val="00CF1142"/>
    <w:rsid w:val="00CF1475"/>
    <w:rsid w:val="00CF2694"/>
    <w:rsid w:val="00CF319C"/>
    <w:rsid w:val="00CF33AF"/>
    <w:rsid w:val="00CF3A2E"/>
    <w:rsid w:val="00CF3ABC"/>
    <w:rsid w:val="00CF4553"/>
    <w:rsid w:val="00CF5191"/>
    <w:rsid w:val="00CF627A"/>
    <w:rsid w:val="00CF665C"/>
    <w:rsid w:val="00CF6855"/>
    <w:rsid w:val="00CF7738"/>
    <w:rsid w:val="00D00211"/>
    <w:rsid w:val="00D013A4"/>
    <w:rsid w:val="00D0187A"/>
    <w:rsid w:val="00D02200"/>
    <w:rsid w:val="00D0277F"/>
    <w:rsid w:val="00D02C81"/>
    <w:rsid w:val="00D02CD1"/>
    <w:rsid w:val="00D0379D"/>
    <w:rsid w:val="00D040D1"/>
    <w:rsid w:val="00D0695B"/>
    <w:rsid w:val="00D071A9"/>
    <w:rsid w:val="00D104FE"/>
    <w:rsid w:val="00D108C7"/>
    <w:rsid w:val="00D10B9E"/>
    <w:rsid w:val="00D113FA"/>
    <w:rsid w:val="00D128C9"/>
    <w:rsid w:val="00D12FBF"/>
    <w:rsid w:val="00D1318C"/>
    <w:rsid w:val="00D1354A"/>
    <w:rsid w:val="00D146FA"/>
    <w:rsid w:val="00D1488D"/>
    <w:rsid w:val="00D153E8"/>
    <w:rsid w:val="00D15663"/>
    <w:rsid w:val="00D168C5"/>
    <w:rsid w:val="00D16C08"/>
    <w:rsid w:val="00D176BB"/>
    <w:rsid w:val="00D20646"/>
    <w:rsid w:val="00D206C5"/>
    <w:rsid w:val="00D21A13"/>
    <w:rsid w:val="00D21C89"/>
    <w:rsid w:val="00D233CA"/>
    <w:rsid w:val="00D23B1C"/>
    <w:rsid w:val="00D23EF8"/>
    <w:rsid w:val="00D24346"/>
    <w:rsid w:val="00D24AB7"/>
    <w:rsid w:val="00D24F47"/>
    <w:rsid w:val="00D2552C"/>
    <w:rsid w:val="00D26320"/>
    <w:rsid w:val="00D26495"/>
    <w:rsid w:val="00D27C93"/>
    <w:rsid w:val="00D3014F"/>
    <w:rsid w:val="00D316B6"/>
    <w:rsid w:val="00D32A51"/>
    <w:rsid w:val="00D32A9C"/>
    <w:rsid w:val="00D32AE1"/>
    <w:rsid w:val="00D32BA2"/>
    <w:rsid w:val="00D33214"/>
    <w:rsid w:val="00D33A2D"/>
    <w:rsid w:val="00D33ADF"/>
    <w:rsid w:val="00D3409F"/>
    <w:rsid w:val="00D34D1C"/>
    <w:rsid w:val="00D34E8D"/>
    <w:rsid w:val="00D35D02"/>
    <w:rsid w:val="00D36D4B"/>
    <w:rsid w:val="00D373D9"/>
    <w:rsid w:val="00D3765E"/>
    <w:rsid w:val="00D40712"/>
    <w:rsid w:val="00D41B22"/>
    <w:rsid w:val="00D41E98"/>
    <w:rsid w:val="00D423C2"/>
    <w:rsid w:val="00D43CD6"/>
    <w:rsid w:val="00D43CDD"/>
    <w:rsid w:val="00D43CEA"/>
    <w:rsid w:val="00D43FD5"/>
    <w:rsid w:val="00D440A0"/>
    <w:rsid w:val="00D4444D"/>
    <w:rsid w:val="00D447D1"/>
    <w:rsid w:val="00D4630E"/>
    <w:rsid w:val="00D473ED"/>
    <w:rsid w:val="00D508E2"/>
    <w:rsid w:val="00D516DB"/>
    <w:rsid w:val="00D5195A"/>
    <w:rsid w:val="00D523BC"/>
    <w:rsid w:val="00D52916"/>
    <w:rsid w:val="00D53126"/>
    <w:rsid w:val="00D531CD"/>
    <w:rsid w:val="00D5382E"/>
    <w:rsid w:val="00D5391B"/>
    <w:rsid w:val="00D53B18"/>
    <w:rsid w:val="00D54125"/>
    <w:rsid w:val="00D549A9"/>
    <w:rsid w:val="00D55CFB"/>
    <w:rsid w:val="00D606BD"/>
    <w:rsid w:val="00D60780"/>
    <w:rsid w:val="00D6258A"/>
    <w:rsid w:val="00D625E0"/>
    <w:rsid w:val="00D62CAD"/>
    <w:rsid w:val="00D6425C"/>
    <w:rsid w:val="00D64D48"/>
    <w:rsid w:val="00D6632E"/>
    <w:rsid w:val="00D66F10"/>
    <w:rsid w:val="00D71A8E"/>
    <w:rsid w:val="00D72C5F"/>
    <w:rsid w:val="00D74057"/>
    <w:rsid w:val="00D7474B"/>
    <w:rsid w:val="00D74777"/>
    <w:rsid w:val="00D74944"/>
    <w:rsid w:val="00D74ACD"/>
    <w:rsid w:val="00D74BDF"/>
    <w:rsid w:val="00D753D9"/>
    <w:rsid w:val="00D75B46"/>
    <w:rsid w:val="00D8032E"/>
    <w:rsid w:val="00D8200D"/>
    <w:rsid w:val="00D827F3"/>
    <w:rsid w:val="00D8519F"/>
    <w:rsid w:val="00D85D64"/>
    <w:rsid w:val="00D90D31"/>
    <w:rsid w:val="00D91F78"/>
    <w:rsid w:val="00D92CC5"/>
    <w:rsid w:val="00D937C3"/>
    <w:rsid w:val="00D93E51"/>
    <w:rsid w:val="00D9460F"/>
    <w:rsid w:val="00D94EE8"/>
    <w:rsid w:val="00D9513B"/>
    <w:rsid w:val="00D9537E"/>
    <w:rsid w:val="00D959C5"/>
    <w:rsid w:val="00D962B9"/>
    <w:rsid w:val="00D96B79"/>
    <w:rsid w:val="00D97FB2"/>
    <w:rsid w:val="00DA254F"/>
    <w:rsid w:val="00DA2E0F"/>
    <w:rsid w:val="00DA4DDE"/>
    <w:rsid w:val="00DA61DF"/>
    <w:rsid w:val="00DA63F9"/>
    <w:rsid w:val="00DA6FBD"/>
    <w:rsid w:val="00DA717B"/>
    <w:rsid w:val="00DA77DF"/>
    <w:rsid w:val="00DA798E"/>
    <w:rsid w:val="00DB081B"/>
    <w:rsid w:val="00DB12F8"/>
    <w:rsid w:val="00DB27D5"/>
    <w:rsid w:val="00DB2C1C"/>
    <w:rsid w:val="00DB2FC0"/>
    <w:rsid w:val="00DB4C87"/>
    <w:rsid w:val="00DB4EDD"/>
    <w:rsid w:val="00DB5002"/>
    <w:rsid w:val="00DB6DF1"/>
    <w:rsid w:val="00DB7472"/>
    <w:rsid w:val="00DB7B3D"/>
    <w:rsid w:val="00DC02E8"/>
    <w:rsid w:val="00DC0BCB"/>
    <w:rsid w:val="00DC0CB7"/>
    <w:rsid w:val="00DC0E11"/>
    <w:rsid w:val="00DC1C6F"/>
    <w:rsid w:val="00DC4156"/>
    <w:rsid w:val="00DC5DB1"/>
    <w:rsid w:val="00DC5EF6"/>
    <w:rsid w:val="00DC724A"/>
    <w:rsid w:val="00DC75E7"/>
    <w:rsid w:val="00DD1C7B"/>
    <w:rsid w:val="00DD1F86"/>
    <w:rsid w:val="00DD2204"/>
    <w:rsid w:val="00DD2D18"/>
    <w:rsid w:val="00DD3943"/>
    <w:rsid w:val="00DD3A11"/>
    <w:rsid w:val="00DD6E7E"/>
    <w:rsid w:val="00DE0511"/>
    <w:rsid w:val="00DE0879"/>
    <w:rsid w:val="00DE0DA7"/>
    <w:rsid w:val="00DE0FBC"/>
    <w:rsid w:val="00DE1B81"/>
    <w:rsid w:val="00DE1C28"/>
    <w:rsid w:val="00DE28D5"/>
    <w:rsid w:val="00DE2A73"/>
    <w:rsid w:val="00DE356E"/>
    <w:rsid w:val="00DE45AE"/>
    <w:rsid w:val="00DE4912"/>
    <w:rsid w:val="00DE5110"/>
    <w:rsid w:val="00DE55F1"/>
    <w:rsid w:val="00DE65E7"/>
    <w:rsid w:val="00DE6857"/>
    <w:rsid w:val="00DF0725"/>
    <w:rsid w:val="00DF4EE6"/>
    <w:rsid w:val="00DF5105"/>
    <w:rsid w:val="00DF5266"/>
    <w:rsid w:val="00DF599D"/>
    <w:rsid w:val="00DF64C4"/>
    <w:rsid w:val="00E009B7"/>
    <w:rsid w:val="00E0119A"/>
    <w:rsid w:val="00E029F5"/>
    <w:rsid w:val="00E02E4A"/>
    <w:rsid w:val="00E0354F"/>
    <w:rsid w:val="00E03B2F"/>
    <w:rsid w:val="00E047AE"/>
    <w:rsid w:val="00E04876"/>
    <w:rsid w:val="00E05150"/>
    <w:rsid w:val="00E0580B"/>
    <w:rsid w:val="00E05D38"/>
    <w:rsid w:val="00E068AC"/>
    <w:rsid w:val="00E0699D"/>
    <w:rsid w:val="00E06F62"/>
    <w:rsid w:val="00E10201"/>
    <w:rsid w:val="00E106EF"/>
    <w:rsid w:val="00E10F28"/>
    <w:rsid w:val="00E11BA1"/>
    <w:rsid w:val="00E12579"/>
    <w:rsid w:val="00E128B3"/>
    <w:rsid w:val="00E134E6"/>
    <w:rsid w:val="00E140E9"/>
    <w:rsid w:val="00E15085"/>
    <w:rsid w:val="00E152B3"/>
    <w:rsid w:val="00E170CB"/>
    <w:rsid w:val="00E2066D"/>
    <w:rsid w:val="00E21558"/>
    <w:rsid w:val="00E2193A"/>
    <w:rsid w:val="00E21DB0"/>
    <w:rsid w:val="00E227AB"/>
    <w:rsid w:val="00E22E13"/>
    <w:rsid w:val="00E23BD2"/>
    <w:rsid w:val="00E24049"/>
    <w:rsid w:val="00E25381"/>
    <w:rsid w:val="00E26671"/>
    <w:rsid w:val="00E275D0"/>
    <w:rsid w:val="00E277C7"/>
    <w:rsid w:val="00E27CFE"/>
    <w:rsid w:val="00E301EA"/>
    <w:rsid w:val="00E30F88"/>
    <w:rsid w:val="00E31348"/>
    <w:rsid w:val="00E314EC"/>
    <w:rsid w:val="00E31533"/>
    <w:rsid w:val="00E32D8F"/>
    <w:rsid w:val="00E33A4F"/>
    <w:rsid w:val="00E34993"/>
    <w:rsid w:val="00E35F1A"/>
    <w:rsid w:val="00E36ECE"/>
    <w:rsid w:val="00E37001"/>
    <w:rsid w:val="00E37D2C"/>
    <w:rsid w:val="00E40095"/>
    <w:rsid w:val="00E400B8"/>
    <w:rsid w:val="00E400E3"/>
    <w:rsid w:val="00E403AF"/>
    <w:rsid w:val="00E403B9"/>
    <w:rsid w:val="00E40741"/>
    <w:rsid w:val="00E40CF5"/>
    <w:rsid w:val="00E44CAF"/>
    <w:rsid w:val="00E45074"/>
    <w:rsid w:val="00E454FB"/>
    <w:rsid w:val="00E457F0"/>
    <w:rsid w:val="00E45CCC"/>
    <w:rsid w:val="00E465C8"/>
    <w:rsid w:val="00E52342"/>
    <w:rsid w:val="00E5329D"/>
    <w:rsid w:val="00E536EA"/>
    <w:rsid w:val="00E54133"/>
    <w:rsid w:val="00E545A8"/>
    <w:rsid w:val="00E55DAC"/>
    <w:rsid w:val="00E55DD5"/>
    <w:rsid w:val="00E57EFA"/>
    <w:rsid w:val="00E600FA"/>
    <w:rsid w:val="00E6098B"/>
    <w:rsid w:val="00E60BB6"/>
    <w:rsid w:val="00E6153E"/>
    <w:rsid w:val="00E61ADC"/>
    <w:rsid w:val="00E6216E"/>
    <w:rsid w:val="00E63148"/>
    <w:rsid w:val="00E634DF"/>
    <w:rsid w:val="00E646C2"/>
    <w:rsid w:val="00E647AF"/>
    <w:rsid w:val="00E64AD3"/>
    <w:rsid w:val="00E64BD6"/>
    <w:rsid w:val="00E65687"/>
    <w:rsid w:val="00E662C1"/>
    <w:rsid w:val="00E6785E"/>
    <w:rsid w:val="00E67A9F"/>
    <w:rsid w:val="00E7067A"/>
    <w:rsid w:val="00E709BC"/>
    <w:rsid w:val="00E71FEF"/>
    <w:rsid w:val="00E721B7"/>
    <w:rsid w:val="00E721E3"/>
    <w:rsid w:val="00E73811"/>
    <w:rsid w:val="00E74F41"/>
    <w:rsid w:val="00E75CD6"/>
    <w:rsid w:val="00E80463"/>
    <w:rsid w:val="00E83CAC"/>
    <w:rsid w:val="00E847A3"/>
    <w:rsid w:val="00E84AC5"/>
    <w:rsid w:val="00E8556C"/>
    <w:rsid w:val="00E85C89"/>
    <w:rsid w:val="00E8619C"/>
    <w:rsid w:val="00E8628A"/>
    <w:rsid w:val="00E87D79"/>
    <w:rsid w:val="00E87ED1"/>
    <w:rsid w:val="00E901CC"/>
    <w:rsid w:val="00E91413"/>
    <w:rsid w:val="00E9186C"/>
    <w:rsid w:val="00E96D24"/>
    <w:rsid w:val="00E97C15"/>
    <w:rsid w:val="00E97FB1"/>
    <w:rsid w:val="00EA03C8"/>
    <w:rsid w:val="00EA0484"/>
    <w:rsid w:val="00EA1886"/>
    <w:rsid w:val="00EA1F5C"/>
    <w:rsid w:val="00EA2717"/>
    <w:rsid w:val="00EA30F1"/>
    <w:rsid w:val="00EA34EB"/>
    <w:rsid w:val="00EA3551"/>
    <w:rsid w:val="00EA42B4"/>
    <w:rsid w:val="00EA59C0"/>
    <w:rsid w:val="00EB0125"/>
    <w:rsid w:val="00EB015D"/>
    <w:rsid w:val="00EB0306"/>
    <w:rsid w:val="00EB0550"/>
    <w:rsid w:val="00EB08BF"/>
    <w:rsid w:val="00EB092F"/>
    <w:rsid w:val="00EB253B"/>
    <w:rsid w:val="00EB2B4D"/>
    <w:rsid w:val="00EB2B81"/>
    <w:rsid w:val="00EB2DC0"/>
    <w:rsid w:val="00EB3221"/>
    <w:rsid w:val="00EB40FF"/>
    <w:rsid w:val="00EB6AC4"/>
    <w:rsid w:val="00EB7956"/>
    <w:rsid w:val="00EB7F48"/>
    <w:rsid w:val="00EC002C"/>
    <w:rsid w:val="00EC113A"/>
    <w:rsid w:val="00EC24D5"/>
    <w:rsid w:val="00EC2A3F"/>
    <w:rsid w:val="00EC5C99"/>
    <w:rsid w:val="00EC5D46"/>
    <w:rsid w:val="00EC69D6"/>
    <w:rsid w:val="00ED063F"/>
    <w:rsid w:val="00ED1204"/>
    <w:rsid w:val="00ED175B"/>
    <w:rsid w:val="00ED2BEF"/>
    <w:rsid w:val="00ED3CC7"/>
    <w:rsid w:val="00ED44E4"/>
    <w:rsid w:val="00ED4B6F"/>
    <w:rsid w:val="00ED4B9F"/>
    <w:rsid w:val="00ED5B5E"/>
    <w:rsid w:val="00ED5F21"/>
    <w:rsid w:val="00ED6B7B"/>
    <w:rsid w:val="00ED7099"/>
    <w:rsid w:val="00EE157D"/>
    <w:rsid w:val="00EE1BAB"/>
    <w:rsid w:val="00EE1ECB"/>
    <w:rsid w:val="00EE3BDD"/>
    <w:rsid w:val="00EE4606"/>
    <w:rsid w:val="00EE78B9"/>
    <w:rsid w:val="00EE7B90"/>
    <w:rsid w:val="00EF0642"/>
    <w:rsid w:val="00EF25CA"/>
    <w:rsid w:val="00EF4128"/>
    <w:rsid w:val="00EF52FD"/>
    <w:rsid w:val="00EF6FFD"/>
    <w:rsid w:val="00EF7631"/>
    <w:rsid w:val="00EF76FA"/>
    <w:rsid w:val="00F00678"/>
    <w:rsid w:val="00F00726"/>
    <w:rsid w:val="00F012B3"/>
    <w:rsid w:val="00F018B3"/>
    <w:rsid w:val="00F04104"/>
    <w:rsid w:val="00F04196"/>
    <w:rsid w:val="00F0492E"/>
    <w:rsid w:val="00F04936"/>
    <w:rsid w:val="00F0638F"/>
    <w:rsid w:val="00F06DE6"/>
    <w:rsid w:val="00F12212"/>
    <w:rsid w:val="00F122AD"/>
    <w:rsid w:val="00F135B9"/>
    <w:rsid w:val="00F13A74"/>
    <w:rsid w:val="00F14AE9"/>
    <w:rsid w:val="00F1696D"/>
    <w:rsid w:val="00F16D2E"/>
    <w:rsid w:val="00F17EE9"/>
    <w:rsid w:val="00F20004"/>
    <w:rsid w:val="00F2118F"/>
    <w:rsid w:val="00F21EC5"/>
    <w:rsid w:val="00F229B6"/>
    <w:rsid w:val="00F22F11"/>
    <w:rsid w:val="00F22F1A"/>
    <w:rsid w:val="00F23395"/>
    <w:rsid w:val="00F23BC4"/>
    <w:rsid w:val="00F263FE"/>
    <w:rsid w:val="00F26DB5"/>
    <w:rsid w:val="00F2732D"/>
    <w:rsid w:val="00F3043B"/>
    <w:rsid w:val="00F320E8"/>
    <w:rsid w:val="00F322AF"/>
    <w:rsid w:val="00F32393"/>
    <w:rsid w:val="00F3266F"/>
    <w:rsid w:val="00F346B8"/>
    <w:rsid w:val="00F34AC4"/>
    <w:rsid w:val="00F3659F"/>
    <w:rsid w:val="00F402CF"/>
    <w:rsid w:val="00F404F8"/>
    <w:rsid w:val="00F413CA"/>
    <w:rsid w:val="00F41A57"/>
    <w:rsid w:val="00F425E4"/>
    <w:rsid w:val="00F427AE"/>
    <w:rsid w:val="00F43CDD"/>
    <w:rsid w:val="00F44EAE"/>
    <w:rsid w:val="00F45471"/>
    <w:rsid w:val="00F46625"/>
    <w:rsid w:val="00F46E7C"/>
    <w:rsid w:val="00F475BE"/>
    <w:rsid w:val="00F47B73"/>
    <w:rsid w:val="00F47BD7"/>
    <w:rsid w:val="00F50423"/>
    <w:rsid w:val="00F505E6"/>
    <w:rsid w:val="00F50DF2"/>
    <w:rsid w:val="00F52302"/>
    <w:rsid w:val="00F52862"/>
    <w:rsid w:val="00F5288C"/>
    <w:rsid w:val="00F52F61"/>
    <w:rsid w:val="00F52F79"/>
    <w:rsid w:val="00F52FB5"/>
    <w:rsid w:val="00F53360"/>
    <w:rsid w:val="00F5344B"/>
    <w:rsid w:val="00F5369C"/>
    <w:rsid w:val="00F54417"/>
    <w:rsid w:val="00F54688"/>
    <w:rsid w:val="00F546E2"/>
    <w:rsid w:val="00F54FFB"/>
    <w:rsid w:val="00F6066E"/>
    <w:rsid w:val="00F612F3"/>
    <w:rsid w:val="00F615B2"/>
    <w:rsid w:val="00F61D32"/>
    <w:rsid w:val="00F61FAF"/>
    <w:rsid w:val="00F63716"/>
    <w:rsid w:val="00F63869"/>
    <w:rsid w:val="00F63B8C"/>
    <w:rsid w:val="00F64262"/>
    <w:rsid w:val="00F65BCA"/>
    <w:rsid w:val="00F664F6"/>
    <w:rsid w:val="00F66976"/>
    <w:rsid w:val="00F66CDE"/>
    <w:rsid w:val="00F67C10"/>
    <w:rsid w:val="00F70AC2"/>
    <w:rsid w:val="00F71D68"/>
    <w:rsid w:val="00F72103"/>
    <w:rsid w:val="00F729DC"/>
    <w:rsid w:val="00F73DDB"/>
    <w:rsid w:val="00F73EEF"/>
    <w:rsid w:val="00F74452"/>
    <w:rsid w:val="00F77AA4"/>
    <w:rsid w:val="00F806AD"/>
    <w:rsid w:val="00F80970"/>
    <w:rsid w:val="00F817D5"/>
    <w:rsid w:val="00F81A75"/>
    <w:rsid w:val="00F8304C"/>
    <w:rsid w:val="00F83978"/>
    <w:rsid w:val="00F83B77"/>
    <w:rsid w:val="00F83E36"/>
    <w:rsid w:val="00F848F4"/>
    <w:rsid w:val="00F85043"/>
    <w:rsid w:val="00F85363"/>
    <w:rsid w:val="00F85DE4"/>
    <w:rsid w:val="00F86179"/>
    <w:rsid w:val="00F90F87"/>
    <w:rsid w:val="00F91927"/>
    <w:rsid w:val="00F91A53"/>
    <w:rsid w:val="00F945C2"/>
    <w:rsid w:val="00F9506C"/>
    <w:rsid w:val="00F95156"/>
    <w:rsid w:val="00F979D5"/>
    <w:rsid w:val="00F979E8"/>
    <w:rsid w:val="00F97DDC"/>
    <w:rsid w:val="00FA240F"/>
    <w:rsid w:val="00FA2554"/>
    <w:rsid w:val="00FA4BEA"/>
    <w:rsid w:val="00FA5BE7"/>
    <w:rsid w:val="00FA5CCB"/>
    <w:rsid w:val="00FA650E"/>
    <w:rsid w:val="00FA697F"/>
    <w:rsid w:val="00FA7144"/>
    <w:rsid w:val="00FA7489"/>
    <w:rsid w:val="00FA7E10"/>
    <w:rsid w:val="00FB2386"/>
    <w:rsid w:val="00FB25F1"/>
    <w:rsid w:val="00FB2662"/>
    <w:rsid w:val="00FB4C3E"/>
    <w:rsid w:val="00FB54B3"/>
    <w:rsid w:val="00FB54FA"/>
    <w:rsid w:val="00FB57D3"/>
    <w:rsid w:val="00FB7650"/>
    <w:rsid w:val="00FC07E9"/>
    <w:rsid w:val="00FC0CD2"/>
    <w:rsid w:val="00FC1ABE"/>
    <w:rsid w:val="00FC34F5"/>
    <w:rsid w:val="00FC38BB"/>
    <w:rsid w:val="00FC4906"/>
    <w:rsid w:val="00FC50D3"/>
    <w:rsid w:val="00FC53CA"/>
    <w:rsid w:val="00FC5947"/>
    <w:rsid w:val="00FC65CD"/>
    <w:rsid w:val="00FC7699"/>
    <w:rsid w:val="00FD0B04"/>
    <w:rsid w:val="00FD11FE"/>
    <w:rsid w:val="00FD2638"/>
    <w:rsid w:val="00FD292D"/>
    <w:rsid w:val="00FD2FD9"/>
    <w:rsid w:val="00FD39C5"/>
    <w:rsid w:val="00FD3A1D"/>
    <w:rsid w:val="00FD4A15"/>
    <w:rsid w:val="00FD4D62"/>
    <w:rsid w:val="00FD5A17"/>
    <w:rsid w:val="00FD71AB"/>
    <w:rsid w:val="00FD7923"/>
    <w:rsid w:val="00FD7B3A"/>
    <w:rsid w:val="00FE011D"/>
    <w:rsid w:val="00FE0A93"/>
    <w:rsid w:val="00FE1CC8"/>
    <w:rsid w:val="00FE1E58"/>
    <w:rsid w:val="00FE2248"/>
    <w:rsid w:val="00FE361E"/>
    <w:rsid w:val="00FE3CA4"/>
    <w:rsid w:val="00FE3E6E"/>
    <w:rsid w:val="00FE474D"/>
    <w:rsid w:val="00FE479A"/>
    <w:rsid w:val="00FE48E2"/>
    <w:rsid w:val="00FE6394"/>
    <w:rsid w:val="00FE6ABF"/>
    <w:rsid w:val="00FE7A91"/>
    <w:rsid w:val="00FF0665"/>
    <w:rsid w:val="00FF09A4"/>
    <w:rsid w:val="00FF0F0E"/>
    <w:rsid w:val="00FF29EE"/>
    <w:rsid w:val="00FF3708"/>
    <w:rsid w:val="00FF4775"/>
    <w:rsid w:val="00FF6A4C"/>
    <w:rsid w:val="02182640"/>
    <w:rsid w:val="156DD852"/>
    <w:rsid w:val="16408562"/>
    <w:rsid w:val="1C5EDBB4"/>
    <w:rsid w:val="3F13A6CE"/>
    <w:rsid w:val="63D49286"/>
    <w:rsid w:val="707F5A71"/>
    <w:rsid w:val="7EE0857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A3E1CA-14FF-4ABD-99E1-E9C08BE1F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1060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Ratchava Kaewthong</cp:lastModifiedBy>
  <cp:revision>2</cp:revision>
  <cp:lastPrinted>2022-10-25T02:31:00Z</cp:lastPrinted>
  <dcterms:created xsi:type="dcterms:W3CDTF">2022-10-26T04:12:00Z</dcterms:created>
  <dcterms:modified xsi:type="dcterms:W3CDTF">2022-10-26T04:12:00Z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